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0C32" w14:textId="77777777" w:rsidR="00326975" w:rsidRPr="00927A3A" w:rsidRDefault="00326975" w:rsidP="006C5560">
      <w:pPr>
        <w:spacing w:after="0" w:line="240" w:lineRule="auto"/>
        <w:jc w:val="center"/>
        <w:rPr>
          <w:rFonts w:eastAsia="Times New Roman" w:cstheme="minorHAnsi"/>
          <w:b/>
          <w:bCs/>
          <w:sz w:val="28"/>
          <w:szCs w:val="28"/>
        </w:rPr>
      </w:pPr>
    </w:p>
    <w:p w14:paraId="33986AA8" w14:textId="4B6CC36E" w:rsidR="000B7D1E" w:rsidRPr="00895833" w:rsidRDefault="000B7D1E" w:rsidP="00895833">
      <w:pPr>
        <w:spacing w:after="0" w:line="240" w:lineRule="auto"/>
        <w:jc w:val="right"/>
        <w:rPr>
          <w:rFonts w:eastAsia="Times New Roman" w:cstheme="minorHAnsi"/>
          <w:b/>
          <w:bCs/>
          <w:i/>
          <w:iCs/>
          <w:sz w:val="20"/>
          <w:szCs w:val="20"/>
        </w:rPr>
      </w:pPr>
      <w:r>
        <w:rPr>
          <w:rFonts w:eastAsia="Times New Roman" w:cstheme="minorHAnsi"/>
          <w:b/>
          <w:bCs/>
          <w:i/>
          <w:iCs/>
          <w:sz w:val="20"/>
          <w:szCs w:val="20"/>
        </w:rPr>
        <w:t>Projekt</w:t>
      </w:r>
    </w:p>
    <w:p w14:paraId="580408C8" w14:textId="4DAE524E" w:rsidR="006C5560" w:rsidRPr="00927A3A" w:rsidRDefault="006C5560" w:rsidP="006C5560">
      <w:pPr>
        <w:spacing w:after="0" w:line="240" w:lineRule="auto"/>
        <w:jc w:val="center"/>
        <w:rPr>
          <w:rFonts w:eastAsia="Times New Roman" w:cstheme="minorHAnsi"/>
          <w:b/>
          <w:bCs/>
          <w:sz w:val="28"/>
          <w:szCs w:val="28"/>
        </w:rPr>
      </w:pPr>
      <w:r w:rsidRPr="00927A3A">
        <w:rPr>
          <w:rFonts w:eastAsia="Times New Roman" w:cstheme="minorHAnsi"/>
          <w:b/>
          <w:bCs/>
          <w:sz w:val="28"/>
          <w:szCs w:val="28"/>
        </w:rPr>
        <w:t>U M O W A</w:t>
      </w:r>
    </w:p>
    <w:p w14:paraId="2DD1CAC2" w14:textId="6ECF2CCC" w:rsidR="006C5560" w:rsidRPr="00927A3A" w:rsidRDefault="00C12902" w:rsidP="006C5560">
      <w:pPr>
        <w:spacing w:after="0" w:line="240" w:lineRule="auto"/>
        <w:jc w:val="center"/>
        <w:rPr>
          <w:rFonts w:eastAsia="Times New Roman" w:cstheme="minorHAnsi"/>
          <w:sz w:val="28"/>
          <w:szCs w:val="28"/>
        </w:rPr>
      </w:pPr>
      <w:r w:rsidRPr="00927A3A">
        <w:rPr>
          <w:rFonts w:eastAsia="Times New Roman" w:cstheme="minorHAnsi"/>
          <w:sz w:val="28"/>
          <w:szCs w:val="28"/>
        </w:rPr>
        <w:t>nr …………………………</w:t>
      </w:r>
    </w:p>
    <w:p w14:paraId="645C2FBE" w14:textId="77777777" w:rsidR="006C5560" w:rsidRPr="00927A3A" w:rsidRDefault="006C5560" w:rsidP="006C5560">
      <w:pPr>
        <w:spacing w:after="0" w:line="240" w:lineRule="auto"/>
        <w:jc w:val="center"/>
        <w:rPr>
          <w:rFonts w:eastAsia="Times New Roman" w:cstheme="minorHAnsi"/>
          <w:b/>
          <w:bCs/>
          <w:sz w:val="20"/>
          <w:szCs w:val="20"/>
        </w:rPr>
      </w:pPr>
    </w:p>
    <w:p w14:paraId="3FA07FDD" w14:textId="119CEB9F"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zawarta w dniu …….. 20</w:t>
      </w:r>
      <w:r w:rsidR="008A6AE8" w:rsidRPr="00927A3A">
        <w:rPr>
          <w:rFonts w:eastAsia="Times New Roman" w:cstheme="minorHAnsi"/>
          <w:sz w:val="20"/>
          <w:szCs w:val="20"/>
        </w:rPr>
        <w:t>2</w:t>
      </w:r>
      <w:r w:rsidR="00CF1111" w:rsidRPr="00927A3A">
        <w:rPr>
          <w:rFonts w:eastAsia="Times New Roman" w:cstheme="minorHAnsi"/>
          <w:sz w:val="20"/>
          <w:szCs w:val="20"/>
        </w:rPr>
        <w:t>5</w:t>
      </w:r>
      <w:r w:rsidRPr="00927A3A">
        <w:rPr>
          <w:rFonts w:eastAsia="Times New Roman" w:cstheme="minorHAnsi"/>
          <w:sz w:val="20"/>
          <w:szCs w:val="20"/>
        </w:rPr>
        <w:t>r. w Ozimku</w:t>
      </w:r>
    </w:p>
    <w:p w14:paraId="0B561416" w14:textId="77777777"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 xml:space="preserve">pomiędzy Gminą Ozimek </w:t>
      </w:r>
    </w:p>
    <w:p w14:paraId="004D3875" w14:textId="024EE346"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ul. Ks. J</w:t>
      </w:r>
      <w:r w:rsidR="00326975" w:rsidRPr="00927A3A">
        <w:rPr>
          <w:rFonts w:eastAsia="Times New Roman" w:cstheme="minorHAnsi"/>
          <w:sz w:val="20"/>
          <w:szCs w:val="20"/>
        </w:rPr>
        <w:t xml:space="preserve">ana </w:t>
      </w:r>
      <w:r w:rsidRPr="00927A3A">
        <w:rPr>
          <w:rFonts w:eastAsia="Times New Roman" w:cstheme="minorHAnsi"/>
          <w:sz w:val="20"/>
          <w:szCs w:val="20"/>
        </w:rPr>
        <w:t>Dzierżona 4b, 46-040 Ozimek</w:t>
      </w:r>
      <w:r w:rsidR="00B71511" w:rsidRPr="00927A3A">
        <w:rPr>
          <w:rFonts w:eastAsia="Times New Roman" w:cstheme="minorHAnsi"/>
          <w:sz w:val="20"/>
          <w:szCs w:val="20"/>
        </w:rPr>
        <w:t xml:space="preserve">, NIP: </w:t>
      </w:r>
      <w:r w:rsidR="00326975" w:rsidRPr="00927A3A">
        <w:rPr>
          <w:rFonts w:eastAsia="Times New Roman" w:cstheme="minorHAnsi"/>
          <w:sz w:val="20"/>
          <w:szCs w:val="20"/>
        </w:rPr>
        <w:t>99103251175</w:t>
      </w:r>
      <w:r w:rsidR="00B71511" w:rsidRPr="00927A3A">
        <w:rPr>
          <w:rFonts w:eastAsia="Times New Roman" w:cstheme="minorHAnsi"/>
          <w:sz w:val="20"/>
          <w:szCs w:val="20"/>
        </w:rPr>
        <w:t>,</w:t>
      </w:r>
      <w:r w:rsidRPr="00927A3A">
        <w:rPr>
          <w:rFonts w:eastAsia="Times New Roman" w:cstheme="minorHAnsi"/>
          <w:sz w:val="20"/>
          <w:szCs w:val="20"/>
        </w:rPr>
        <w:t xml:space="preserve">  reprezentowaną przez :</w:t>
      </w:r>
    </w:p>
    <w:p w14:paraId="2D7B9747" w14:textId="2A374EDA" w:rsidR="006C5560" w:rsidRPr="00927A3A" w:rsidRDefault="008A6AE8" w:rsidP="006C5560">
      <w:pPr>
        <w:spacing w:after="0" w:line="240" w:lineRule="auto"/>
        <w:rPr>
          <w:rFonts w:eastAsia="Times New Roman" w:cstheme="minorHAnsi"/>
          <w:b/>
          <w:bCs/>
          <w:iCs/>
          <w:sz w:val="20"/>
          <w:szCs w:val="20"/>
        </w:rPr>
      </w:pPr>
      <w:r w:rsidRPr="00927A3A">
        <w:rPr>
          <w:rFonts w:eastAsia="Times New Roman" w:cstheme="minorHAnsi"/>
          <w:b/>
          <w:bCs/>
          <w:iCs/>
          <w:sz w:val="20"/>
          <w:szCs w:val="20"/>
        </w:rPr>
        <w:t>Mirosława Wieszołka</w:t>
      </w:r>
      <w:r w:rsidR="006C5560" w:rsidRPr="00927A3A">
        <w:rPr>
          <w:rFonts w:eastAsia="Times New Roman" w:cstheme="minorHAnsi"/>
          <w:b/>
          <w:bCs/>
          <w:iCs/>
          <w:sz w:val="20"/>
          <w:szCs w:val="20"/>
        </w:rPr>
        <w:t xml:space="preserve"> -  Burmistrza  Ozimka</w:t>
      </w:r>
    </w:p>
    <w:p w14:paraId="26D8DDBC" w14:textId="4A6970B6" w:rsidR="00F034A5" w:rsidRPr="00927A3A" w:rsidRDefault="00F034A5" w:rsidP="006C5560">
      <w:pPr>
        <w:spacing w:after="0" w:line="240" w:lineRule="auto"/>
        <w:rPr>
          <w:rFonts w:eastAsia="Times New Roman" w:cstheme="minorHAnsi"/>
          <w:b/>
          <w:bCs/>
          <w:iCs/>
          <w:sz w:val="20"/>
          <w:szCs w:val="20"/>
        </w:rPr>
      </w:pPr>
      <w:r w:rsidRPr="00927A3A">
        <w:rPr>
          <w:rFonts w:eastAsia="Times New Roman" w:cstheme="minorHAnsi"/>
          <w:b/>
          <w:bCs/>
          <w:iCs/>
          <w:sz w:val="20"/>
          <w:szCs w:val="20"/>
        </w:rPr>
        <w:t>przy kontrasygnacie Skarbnika Gminy Ozimek– Jadwigi Michnik</w:t>
      </w:r>
    </w:p>
    <w:p w14:paraId="7967502A" w14:textId="77777777"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zwanym dalej „Zamawiającym”</w:t>
      </w:r>
    </w:p>
    <w:p w14:paraId="0B7B4D87" w14:textId="77777777"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927A3A" w:rsidRPr="00927A3A"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927A3A" w:rsidRDefault="006C5560" w:rsidP="006C5560">
            <w:pPr>
              <w:spacing w:after="0" w:line="240" w:lineRule="auto"/>
              <w:jc w:val="center"/>
              <w:rPr>
                <w:rFonts w:eastAsia="Times New Roman" w:cstheme="minorHAnsi"/>
                <w:sz w:val="20"/>
                <w:szCs w:val="20"/>
              </w:rPr>
            </w:pPr>
          </w:p>
        </w:tc>
      </w:tr>
    </w:tbl>
    <w:p w14:paraId="62205914" w14:textId="77777777" w:rsidR="006C5560" w:rsidRPr="00927A3A" w:rsidRDefault="006C5560" w:rsidP="006C5560">
      <w:pPr>
        <w:spacing w:after="0" w:line="240" w:lineRule="auto"/>
        <w:rPr>
          <w:rFonts w:eastAsia="Times New Roman" w:cstheme="minorHAnsi"/>
          <w:sz w:val="20"/>
          <w:szCs w:val="20"/>
        </w:rPr>
      </w:pPr>
      <w:r w:rsidRPr="00927A3A">
        <w:rPr>
          <w:rFonts w:eastAsia="Times New Roman" w:cstheme="minorHAnsi"/>
          <w:sz w:val="20"/>
          <w:szCs w:val="20"/>
        </w:rPr>
        <w:t xml:space="preserve">zwanym dalej „Wykonawcą” </w:t>
      </w:r>
    </w:p>
    <w:p w14:paraId="0E06499B" w14:textId="77777777" w:rsidR="006C5560" w:rsidRPr="00927A3A" w:rsidRDefault="006C5560" w:rsidP="006C5560">
      <w:pPr>
        <w:spacing w:after="0" w:line="240" w:lineRule="auto"/>
        <w:rPr>
          <w:rFonts w:eastAsia="Times New Roman" w:cstheme="minorHAnsi"/>
          <w:sz w:val="20"/>
          <w:szCs w:val="20"/>
        </w:rPr>
      </w:pPr>
    </w:p>
    <w:p w14:paraId="22428405" w14:textId="18749AC9" w:rsidR="006C5560" w:rsidRPr="00927A3A" w:rsidRDefault="006C5560" w:rsidP="00CE4B99">
      <w:pPr>
        <w:spacing w:after="0" w:line="240" w:lineRule="auto"/>
        <w:ind w:right="-2"/>
        <w:jc w:val="both"/>
        <w:rPr>
          <w:rFonts w:eastAsia="Times New Roman" w:cstheme="minorHAnsi"/>
          <w:i/>
          <w:sz w:val="20"/>
          <w:szCs w:val="20"/>
        </w:rPr>
      </w:pPr>
      <w:r w:rsidRPr="00927A3A">
        <w:rPr>
          <w:rFonts w:eastAsia="Times New Roman" w:cstheme="minorHAnsi"/>
          <w:i/>
          <w:sz w:val="20"/>
          <w:szCs w:val="20"/>
        </w:rPr>
        <w:t xml:space="preserve">Zamawiający w wyniku postępowania o udzielenie zamówienia publicznego przeprowadzonego w trybie </w:t>
      </w:r>
      <w:r w:rsidR="00E73E55" w:rsidRPr="00927A3A">
        <w:rPr>
          <w:rFonts w:eastAsia="Times New Roman" w:cstheme="minorHAnsi"/>
          <w:i/>
          <w:sz w:val="20"/>
          <w:szCs w:val="20"/>
        </w:rPr>
        <w:t>podstawowym</w:t>
      </w:r>
      <w:r w:rsidR="00B71511" w:rsidRPr="00927A3A">
        <w:rPr>
          <w:rFonts w:eastAsia="Times New Roman" w:cstheme="minorHAnsi"/>
          <w:i/>
          <w:sz w:val="20"/>
          <w:szCs w:val="20"/>
        </w:rPr>
        <w:t>,</w:t>
      </w:r>
      <w:r w:rsidRPr="00927A3A">
        <w:rPr>
          <w:rFonts w:eastAsia="Times New Roman" w:cstheme="minorHAnsi"/>
          <w:i/>
          <w:sz w:val="20"/>
          <w:szCs w:val="20"/>
        </w:rPr>
        <w:t xml:space="preserve"> zgodnie z art. </w:t>
      </w:r>
      <w:r w:rsidR="00A61F3D" w:rsidRPr="00927A3A">
        <w:rPr>
          <w:rFonts w:eastAsia="Times New Roman" w:cstheme="minorHAnsi"/>
          <w:i/>
          <w:sz w:val="20"/>
          <w:szCs w:val="20"/>
        </w:rPr>
        <w:t xml:space="preserve">275 ust. 1 </w:t>
      </w:r>
      <w:r w:rsidRPr="00927A3A">
        <w:rPr>
          <w:rFonts w:eastAsia="Times New Roman" w:cstheme="minorHAnsi"/>
          <w:i/>
          <w:sz w:val="20"/>
          <w:szCs w:val="20"/>
        </w:rPr>
        <w:t xml:space="preserve"> Ustawy </w:t>
      </w:r>
      <w:r w:rsidR="00326975" w:rsidRPr="00927A3A">
        <w:rPr>
          <w:rFonts w:eastAsia="Times New Roman" w:cstheme="minorHAnsi"/>
          <w:i/>
          <w:sz w:val="20"/>
          <w:szCs w:val="20"/>
        </w:rPr>
        <w:t xml:space="preserve">prawo </w:t>
      </w:r>
      <w:r w:rsidR="007D52C8" w:rsidRPr="00927A3A">
        <w:rPr>
          <w:rFonts w:eastAsia="Times New Roman" w:cstheme="minorHAnsi"/>
          <w:i/>
          <w:sz w:val="20"/>
          <w:szCs w:val="20"/>
        </w:rPr>
        <w:t>zamówień</w:t>
      </w:r>
      <w:r w:rsidR="00326975" w:rsidRPr="00927A3A">
        <w:rPr>
          <w:rFonts w:eastAsia="Times New Roman" w:cstheme="minorHAnsi"/>
          <w:i/>
          <w:sz w:val="20"/>
          <w:szCs w:val="20"/>
        </w:rPr>
        <w:t xml:space="preserve"> </w:t>
      </w:r>
      <w:r w:rsidRPr="00927A3A">
        <w:rPr>
          <w:rFonts w:eastAsia="Times New Roman" w:cstheme="minorHAnsi"/>
          <w:i/>
          <w:sz w:val="20"/>
          <w:szCs w:val="20"/>
        </w:rPr>
        <w:t>publicznych dokonał wyboru Wykonawcy na zadanie wyszczególnione w § 1 niniejszej umowy.</w:t>
      </w:r>
    </w:p>
    <w:p w14:paraId="759C78E0" w14:textId="77777777" w:rsidR="00145244" w:rsidRPr="00927A3A" w:rsidRDefault="00145244" w:rsidP="00352608">
      <w:pPr>
        <w:spacing w:after="0" w:line="240" w:lineRule="auto"/>
        <w:rPr>
          <w:rFonts w:eastAsia="Times New Roman" w:cstheme="minorHAnsi"/>
          <w:b/>
          <w:bCs/>
          <w:i/>
          <w:sz w:val="20"/>
          <w:szCs w:val="20"/>
        </w:rPr>
      </w:pPr>
    </w:p>
    <w:p w14:paraId="6EF9348A" w14:textId="77777777" w:rsidR="006C5560" w:rsidRPr="00927A3A" w:rsidRDefault="006C5560" w:rsidP="006C5560">
      <w:pPr>
        <w:spacing w:after="0" w:line="240" w:lineRule="auto"/>
        <w:jc w:val="center"/>
        <w:rPr>
          <w:rFonts w:eastAsia="Times New Roman" w:cstheme="minorHAnsi"/>
          <w:b/>
          <w:bCs/>
          <w:sz w:val="20"/>
          <w:szCs w:val="20"/>
        </w:rPr>
      </w:pPr>
      <w:r w:rsidRPr="00927A3A">
        <w:rPr>
          <w:rFonts w:eastAsia="Times New Roman" w:cstheme="minorHAnsi"/>
          <w:b/>
          <w:bCs/>
          <w:sz w:val="20"/>
          <w:szCs w:val="20"/>
        </w:rPr>
        <w:t>§ 1</w:t>
      </w:r>
    </w:p>
    <w:p w14:paraId="6961903C" w14:textId="77777777" w:rsidR="006C5560" w:rsidRPr="00927A3A" w:rsidRDefault="006C5560" w:rsidP="006C5560">
      <w:pPr>
        <w:spacing w:after="0" w:line="240" w:lineRule="auto"/>
        <w:jc w:val="center"/>
        <w:rPr>
          <w:rFonts w:eastAsia="Times New Roman" w:cstheme="minorHAnsi"/>
          <w:b/>
          <w:bCs/>
          <w:sz w:val="20"/>
          <w:szCs w:val="20"/>
        </w:rPr>
      </w:pPr>
      <w:r w:rsidRPr="00927A3A">
        <w:rPr>
          <w:rFonts w:eastAsia="Times New Roman" w:cstheme="minorHAnsi"/>
          <w:b/>
          <w:bCs/>
          <w:sz w:val="20"/>
          <w:szCs w:val="20"/>
        </w:rPr>
        <w:t>Przedmiot umowy</w:t>
      </w:r>
    </w:p>
    <w:p w14:paraId="0BA043D2" w14:textId="77777777" w:rsidR="004D4C15" w:rsidRPr="00927A3A" w:rsidRDefault="004D4C15" w:rsidP="006C5560">
      <w:pPr>
        <w:spacing w:after="0" w:line="240" w:lineRule="auto"/>
        <w:jc w:val="center"/>
        <w:rPr>
          <w:rFonts w:eastAsia="Times New Roman" w:cstheme="minorHAnsi"/>
          <w:b/>
          <w:bCs/>
          <w:sz w:val="20"/>
          <w:szCs w:val="20"/>
        </w:rPr>
      </w:pPr>
    </w:p>
    <w:p w14:paraId="415E7AF5" w14:textId="77777777" w:rsidR="003D4281" w:rsidRDefault="00CF1111" w:rsidP="003D4281">
      <w:pPr>
        <w:spacing w:before="100" w:line="360" w:lineRule="auto"/>
        <w:jc w:val="center"/>
        <w:rPr>
          <w:b/>
          <w:bCs/>
          <w:color w:val="00000A"/>
          <w:sz w:val="28"/>
          <w:szCs w:val="28"/>
        </w:rPr>
      </w:pPr>
      <w:r w:rsidRPr="003D4281">
        <w:rPr>
          <w:rFonts w:asciiTheme="majorHAnsi" w:hAnsiTheme="majorHAnsi" w:cstheme="majorHAnsi"/>
          <w:sz w:val="20"/>
          <w:szCs w:val="20"/>
        </w:rPr>
        <w:t xml:space="preserve">Zamawiający zleca, a Wykonawca przyjmuje do wykonania roboty budowlane polegające na wykonaniu zadania pn. </w:t>
      </w:r>
      <w:r w:rsidR="003D4281">
        <w:rPr>
          <w:color w:val="00000A"/>
          <w:sz w:val="28"/>
          <w:szCs w:val="28"/>
        </w:rPr>
        <w:t>„</w:t>
      </w:r>
      <w:r w:rsidR="003D4281">
        <w:rPr>
          <w:b/>
          <w:bCs/>
          <w:color w:val="00000A"/>
          <w:sz w:val="28"/>
          <w:szCs w:val="28"/>
        </w:rPr>
        <w:t>Bieżące utrzymanie dróg gminnych”</w:t>
      </w:r>
    </w:p>
    <w:p w14:paraId="106A1AD4" w14:textId="609FCE03" w:rsidR="00CE4B99" w:rsidRPr="003D4281" w:rsidRDefault="00F85D69" w:rsidP="00F121D6">
      <w:pPr>
        <w:pStyle w:val="Akapitzlist"/>
        <w:numPr>
          <w:ilvl w:val="0"/>
          <w:numId w:val="26"/>
        </w:numPr>
        <w:jc w:val="both"/>
        <w:rPr>
          <w:rFonts w:asciiTheme="majorHAnsi" w:eastAsia="Times New Roman" w:hAnsiTheme="majorHAnsi" w:cstheme="majorHAnsi"/>
          <w:b/>
          <w:bCs/>
          <w:sz w:val="20"/>
          <w:szCs w:val="20"/>
        </w:rPr>
      </w:pPr>
      <w:r w:rsidRPr="003D4281">
        <w:rPr>
          <w:rFonts w:asciiTheme="majorHAnsi" w:hAnsiTheme="majorHAnsi" w:cstheme="majorHAnsi"/>
          <w:sz w:val="20"/>
          <w:szCs w:val="20"/>
        </w:rPr>
        <w:t>Przedmiotem zamówienia jest</w:t>
      </w:r>
      <w:r w:rsidR="00CE4B99" w:rsidRPr="003D4281">
        <w:rPr>
          <w:rFonts w:asciiTheme="majorHAnsi" w:hAnsiTheme="majorHAnsi" w:cstheme="majorHAnsi"/>
          <w:sz w:val="20"/>
          <w:szCs w:val="20"/>
        </w:rPr>
        <w:t>:</w:t>
      </w:r>
    </w:p>
    <w:p w14:paraId="4639D01D" w14:textId="628CDE66" w:rsidR="00CE4B99" w:rsidRPr="00927A3A" w:rsidRDefault="00F85D69" w:rsidP="00CE4B99">
      <w:pPr>
        <w:pStyle w:val="Akapitzlist"/>
        <w:numPr>
          <w:ilvl w:val="0"/>
          <w:numId w:val="43"/>
        </w:numPr>
        <w:jc w:val="both"/>
        <w:rPr>
          <w:rFonts w:asciiTheme="majorHAnsi" w:eastAsia="Times New Roman" w:hAnsiTheme="majorHAnsi" w:cstheme="majorHAnsi"/>
          <w:b/>
          <w:bCs/>
          <w:sz w:val="20"/>
          <w:szCs w:val="20"/>
        </w:rPr>
      </w:pPr>
      <w:r w:rsidRPr="00927A3A">
        <w:rPr>
          <w:rFonts w:asciiTheme="majorHAnsi" w:hAnsiTheme="majorHAnsi" w:cstheme="majorHAnsi"/>
          <w:sz w:val="20"/>
          <w:szCs w:val="20"/>
        </w:rPr>
        <w:t xml:space="preserve">uzupełnianie ubytków w nawierzchniach bitumicznych dróg gminnych </w:t>
      </w:r>
      <w:r w:rsidR="00CE4B99" w:rsidRPr="00927A3A">
        <w:rPr>
          <w:rFonts w:asciiTheme="majorHAnsi" w:hAnsiTheme="majorHAnsi" w:cstheme="majorHAnsi"/>
          <w:sz w:val="20"/>
          <w:szCs w:val="20"/>
        </w:rPr>
        <w:t xml:space="preserve">na terenie Gminy Ozimek </w:t>
      </w:r>
      <w:r w:rsidR="00126742" w:rsidRPr="00927A3A">
        <w:rPr>
          <w:rFonts w:asciiTheme="majorHAnsi" w:hAnsiTheme="majorHAnsi" w:cstheme="majorHAnsi"/>
          <w:sz w:val="20"/>
          <w:szCs w:val="20"/>
        </w:rPr>
        <w:t xml:space="preserve">i powiatowych w granicach miasta </w:t>
      </w:r>
      <w:r w:rsidR="00CE4B99" w:rsidRPr="00927A3A">
        <w:rPr>
          <w:rFonts w:asciiTheme="majorHAnsi" w:hAnsiTheme="majorHAnsi" w:cstheme="majorHAnsi"/>
          <w:sz w:val="20"/>
          <w:szCs w:val="20"/>
        </w:rPr>
        <w:t>wraz z pracami towarzyszącymi</w:t>
      </w:r>
      <w:r w:rsidR="00510075" w:rsidRPr="00927A3A">
        <w:rPr>
          <w:rFonts w:asciiTheme="majorHAnsi" w:hAnsiTheme="majorHAnsi" w:cstheme="majorHAnsi"/>
          <w:sz w:val="20"/>
          <w:szCs w:val="20"/>
        </w:rPr>
        <w:t xml:space="preserve"> </w:t>
      </w:r>
      <w:bookmarkStart w:id="0" w:name="_Hlk190432506"/>
      <w:r w:rsidR="00510075" w:rsidRPr="00927A3A">
        <w:rPr>
          <w:rFonts w:asciiTheme="majorHAnsi" w:hAnsiTheme="majorHAnsi" w:cstheme="majorHAnsi"/>
          <w:sz w:val="20"/>
          <w:szCs w:val="20"/>
        </w:rPr>
        <w:t>(szacowana wielkość do wykonania 200 m2)</w:t>
      </w:r>
      <w:bookmarkEnd w:id="0"/>
      <w:r w:rsidR="00CE4B99" w:rsidRPr="00927A3A">
        <w:rPr>
          <w:rFonts w:asciiTheme="majorHAnsi" w:hAnsiTheme="majorHAnsi" w:cstheme="majorHAnsi"/>
          <w:sz w:val="20"/>
          <w:szCs w:val="20"/>
        </w:rPr>
        <w:t>,</w:t>
      </w:r>
    </w:p>
    <w:p w14:paraId="7F5AAD8B" w14:textId="1CC5B6FE" w:rsidR="00CE4B99" w:rsidRPr="00927A3A" w:rsidRDefault="00CE4B99" w:rsidP="00CE4B99">
      <w:pPr>
        <w:pStyle w:val="Akapitzlist"/>
        <w:numPr>
          <w:ilvl w:val="0"/>
          <w:numId w:val="43"/>
        </w:numPr>
        <w:jc w:val="both"/>
        <w:rPr>
          <w:rFonts w:asciiTheme="majorHAnsi" w:eastAsia="Times New Roman" w:hAnsiTheme="majorHAnsi" w:cstheme="majorHAnsi"/>
          <w:b/>
          <w:bCs/>
          <w:sz w:val="20"/>
          <w:szCs w:val="20"/>
        </w:rPr>
      </w:pPr>
      <w:r w:rsidRPr="00927A3A">
        <w:rPr>
          <w:rFonts w:asciiTheme="majorHAnsi" w:hAnsiTheme="majorHAnsi" w:cstheme="majorHAnsi"/>
          <w:sz w:val="20"/>
          <w:szCs w:val="20"/>
        </w:rPr>
        <w:t>uzupełnianie ubytków dróg szutrowych na terenie Gminy Ozimek (szacowana wielkość do wykonania 5250m2)</w:t>
      </w:r>
    </w:p>
    <w:p w14:paraId="22257203" w14:textId="680A0231" w:rsidR="00CE4B99" w:rsidRPr="00927A3A" w:rsidRDefault="00CE4B99" w:rsidP="00CE4B99">
      <w:pPr>
        <w:pStyle w:val="Akapitzlist"/>
        <w:numPr>
          <w:ilvl w:val="0"/>
          <w:numId w:val="43"/>
        </w:numPr>
        <w:jc w:val="both"/>
        <w:rPr>
          <w:rFonts w:asciiTheme="majorHAnsi" w:eastAsia="Times New Roman" w:hAnsiTheme="majorHAnsi" w:cstheme="majorHAnsi"/>
          <w:b/>
          <w:bCs/>
          <w:sz w:val="20"/>
          <w:szCs w:val="20"/>
        </w:rPr>
      </w:pPr>
      <w:r w:rsidRPr="00927A3A">
        <w:rPr>
          <w:rFonts w:asciiTheme="majorHAnsi" w:hAnsiTheme="majorHAnsi" w:cstheme="majorHAnsi"/>
          <w:sz w:val="20"/>
          <w:szCs w:val="20"/>
        </w:rPr>
        <w:t>korytowanie i wykonanie podbudowy dróg gruntowych na terenie Gminy Ozimek (szacowania wielkość do wykonania 2400m2)</w:t>
      </w:r>
    </w:p>
    <w:p w14:paraId="391FEF2B" w14:textId="6302FC6C" w:rsidR="00CE4B99" w:rsidRPr="00927A3A" w:rsidRDefault="00CE4B99" w:rsidP="00CE4B99">
      <w:pPr>
        <w:pStyle w:val="Akapitzlist"/>
        <w:numPr>
          <w:ilvl w:val="0"/>
          <w:numId w:val="43"/>
        </w:numPr>
        <w:jc w:val="both"/>
        <w:rPr>
          <w:rFonts w:asciiTheme="majorHAnsi" w:eastAsia="Times New Roman" w:hAnsiTheme="majorHAnsi" w:cstheme="majorHAnsi"/>
          <w:b/>
          <w:bCs/>
          <w:sz w:val="20"/>
          <w:szCs w:val="20"/>
        </w:rPr>
      </w:pPr>
      <w:r w:rsidRPr="00927A3A">
        <w:rPr>
          <w:rFonts w:asciiTheme="majorHAnsi" w:hAnsiTheme="majorHAnsi" w:cstheme="majorHAnsi"/>
          <w:sz w:val="20"/>
          <w:szCs w:val="20"/>
        </w:rPr>
        <w:t>wykonanie remontu cząstkowego dróg – frezowanie i wykonanie nowej nawierzchni asfaltowej (szacowana wielkość do wykonania 2500 m2)</w:t>
      </w:r>
    </w:p>
    <w:p w14:paraId="5F294074" w14:textId="77777777" w:rsidR="00CE4B99" w:rsidRPr="00927A3A" w:rsidRDefault="00CE4B99" w:rsidP="00CE4B99">
      <w:pPr>
        <w:pStyle w:val="Akapitzlist"/>
        <w:numPr>
          <w:ilvl w:val="0"/>
          <w:numId w:val="26"/>
        </w:numPr>
        <w:jc w:val="both"/>
        <w:rPr>
          <w:rFonts w:asciiTheme="majorHAnsi" w:eastAsia="Times New Roman" w:hAnsiTheme="majorHAnsi" w:cstheme="majorHAnsi"/>
          <w:b/>
          <w:bCs/>
          <w:sz w:val="20"/>
          <w:szCs w:val="20"/>
        </w:rPr>
      </w:pPr>
      <w:r w:rsidRPr="00927A3A">
        <w:rPr>
          <w:rFonts w:asciiTheme="majorHAnsi" w:eastAsia="Times New Roman" w:hAnsiTheme="majorHAnsi" w:cstheme="majorHAnsi"/>
          <w:b/>
          <w:bCs/>
          <w:sz w:val="20"/>
          <w:szCs w:val="20"/>
        </w:rPr>
        <w:t>Szczegółowy opis zakresu zadań do wykonania określa Opis Przedmiotu Zamówienia, który stanowi załącznik do niniejszej umowy.</w:t>
      </w:r>
    </w:p>
    <w:p w14:paraId="280D733E" w14:textId="77777777" w:rsidR="00CE4B99" w:rsidRPr="00927A3A" w:rsidRDefault="006C5560" w:rsidP="00CE4B99">
      <w:pPr>
        <w:pStyle w:val="Akapitzlist"/>
        <w:numPr>
          <w:ilvl w:val="0"/>
          <w:numId w:val="26"/>
        </w:numPr>
        <w:jc w:val="both"/>
        <w:rPr>
          <w:rFonts w:asciiTheme="majorHAnsi" w:eastAsia="Times New Roman" w:hAnsiTheme="majorHAnsi" w:cstheme="majorHAnsi"/>
          <w:b/>
          <w:bCs/>
          <w:sz w:val="20"/>
          <w:szCs w:val="20"/>
        </w:rPr>
      </w:pPr>
      <w:r w:rsidRPr="00927A3A">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p>
    <w:p w14:paraId="1213A1EF" w14:textId="77777777" w:rsidR="00CE4B99" w:rsidRPr="00927A3A" w:rsidRDefault="006B1385" w:rsidP="00CE4B99">
      <w:pPr>
        <w:pStyle w:val="Akapitzlist"/>
        <w:numPr>
          <w:ilvl w:val="0"/>
          <w:numId w:val="26"/>
        </w:numPr>
        <w:jc w:val="both"/>
        <w:rPr>
          <w:rFonts w:asciiTheme="majorHAnsi" w:eastAsia="Times New Roman" w:hAnsiTheme="majorHAnsi" w:cstheme="majorHAnsi"/>
          <w:b/>
          <w:bCs/>
          <w:sz w:val="20"/>
          <w:szCs w:val="20"/>
        </w:rPr>
      </w:pPr>
      <w:r w:rsidRPr="00927A3A">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927A3A">
        <w:rPr>
          <w:rFonts w:cstheme="minorHAnsi"/>
          <w:bCs/>
          <w:sz w:val="20"/>
          <w:szCs w:val="20"/>
        </w:rPr>
        <w:t xml:space="preserve">, załączoną dokumentacja techniczną, przedmiarem robót, </w:t>
      </w:r>
      <w:r w:rsidR="004B3B33" w:rsidRPr="00927A3A">
        <w:rPr>
          <w:rFonts w:cstheme="minorHAnsi"/>
          <w:bCs/>
          <w:sz w:val="20"/>
          <w:szCs w:val="20"/>
        </w:rPr>
        <w:t xml:space="preserve">opisem przedmiotu zamówienia, </w:t>
      </w:r>
      <w:r w:rsidR="00993302" w:rsidRPr="00927A3A">
        <w:rPr>
          <w:rFonts w:cstheme="minorHAnsi"/>
          <w:bCs/>
          <w:sz w:val="20"/>
          <w:szCs w:val="20"/>
        </w:rPr>
        <w:t>STWiOR</w:t>
      </w:r>
      <w:r w:rsidR="00482A96" w:rsidRPr="00927A3A">
        <w:rPr>
          <w:rFonts w:cstheme="minorHAnsi"/>
          <w:bCs/>
          <w:sz w:val="20"/>
          <w:szCs w:val="20"/>
        </w:rPr>
        <w:t>.</w:t>
      </w:r>
      <w:r w:rsidRPr="00927A3A">
        <w:rPr>
          <w:rFonts w:cstheme="minorHAnsi"/>
          <w:bCs/>
          <w:sz w:val="20"/>
          <w:szCs w:val="20"/>
        </w:rPr>
        <w:t xml:space="preserve"> </w:t>
      </w:r>
    </w:p>
    <w:p w14:paraId="3FFD4A95" w14:textId="77777777" w:rsidR="00CE4B99" w:rsidRPr="00927A3A" w:rsidRDefault="000829AB" w:rsidP="00CE4B99">
      <w:pPr>
        <w:pStyle w:val="Akapitzlist"/>
        <w:numPr>
          <w:ilvl w:val="0"/>
          <w:numId w:val="26"/>
        </w:numPr>
        <w:jc w:val="both"/>
        <w:rPr>
          <w:rFonts w:asciiTheme="majorHAnsi" w:eastAsia="Times New Roman" w:hAnsiTheme="majorHAnsi" w:cstheme="majorHAnsi"/>
          <w:b/>
          <w:bCs/>
          <w:sz w:val="20"/>
          <w:szCs w:val="20"/>
        </w:rPr>
      </w:pPr>
      <w:r w:rsidRPr="00927A3A">
        <w:rPr>
          <w:rFonts w:eastAsia="Times New Roman" w:cstheme="minorHAnsi"/>
          <w:sz w:val="20"/>
          <w:szCs w:val="20"/>
          <w:lang w:eastAsia="en-GB"/>
        </w:rPr>
        <w:t>Wykonawca oświadcza, że zapoznał się</w:t>
      </w:r>
      <w:r w:rsidR="009B3E37" w:rsidRPr="00927A3A">
        <w:rPr>
          <w:rFonts w:eastAsia="Times New Roman" w:cstheme="minorHAnsi"/>
          <w:sz w:val="20"/>
          <w:szCs w:val="20"/>
          <w:lang w:eastAsia="en-GB"/>
        </w:rPr>
        <w:t xml:space="preserve"> z</w:t>
      </w:r>
      <w:r w:rsidRPr="00927A3A">
        <w:rPr>
          <w:rFonts w:eastAsia="Times New Roman" w:cstheme="minorHAnsi"/>
          <w:sz w:val="20"/>
          <w:szCs w:val="20"/>
          <w:lang w:eastAsia="en-GB"/>
        </w:rPr>
        <w:t xml:space="preserve"> </w:t>
      </w:r>
      <w:r w:rsidR="00A95272" w:rsidRPr="00927A3A">
        <w:rPr>
          <w:rFonts w:eastAsia="Times New Roman" w:cstheme="minorHAnsi"/>
          <w:sz w:val="20"/>
          <w:szCs w:val="20"/>
          <w:lang w:eastAsia="en-GB"/>
        </w:rPr>
        <w:t xml:space="preserve">obszarem robót </w:t>
      </w:r>
      <w:r w:rsidRPr="00927A3A">
        <w:rPr>
          <w:rFonts w:eastAsia="Times New Roman" w:cstheme="minorHAnsi"/>
          <w:sz w:val="20"/>
          <w:szCs w:val="20"/>
          <w:lang w:eastAsia="en-GB"/>
        </w:rPr>
        <w:t>i nie wnosi w tym zakresie żadnych zastrzeżeń.</w:t>
      </w:r>
    </w:p>
    <w:p w14:paraId="2F7FBA9E" w14:textId="77777777" w:rsidR="00CE4B99" w:rsidRPr="00927A3A" w:rsidRDefault="006B1385" w:rsidP="00CE4B99">
      <w:pPr>
        <w:pStyle w:val="Akapitzlist"/>
        <w:numPr>
          <w:ilvl w:val="0"/>
          <w:numId w:val="26"/>
        </w:numPr>
        <w:jc w:val="both"/>
        <w:rPr>
          <w:rFonts w:asciiTheme="majorHAnsi" w:eastAsia="Times New Roman" w:hAnsiTheme="majorHAnsi" w:cstheme="majorHAnsi"/>
          <w:b/>
          <w:bCs/>
          <w:sz w:val="20"/>
          <w:szCs w:val="20"/>
        </w:rPr>
      </w:pPr>
      <w:r w:rsidRPr="00927A3A">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927A3A">
        <w:rPr>
          <w:rFonts w:eastAsia="Times New Roman" w:cstheme="minorHAnsi"/>
          <w:sz w:val="20"/>
          <w:szCs w:val="20"/>
          <w:lang w:eastAsia="en-GB"/>
        </w:rPr>
        <w:t xml:space="preserve"> (t.j. Dz. U. z 202</w:t>
      </w:r>
      <w:r w:rsidR="00E73E55" w:rsidRPr="00927A3A">
        <w:rPr>
          <w:rFonts w:eastAsia="Times New Roman" w:cstheme="minorHAnsi"/>
          <w:sz w:val="20"/>
          <w:szCs w:val="20"/>
          <w:lang w:eastAsia="en-GB"/>
        </w:rPr>
        <w:t>1</w:t>
      </w:r>
      <w:r w:rsidR="00482A96" w:rsidRPr="00927A3A">
        <w:rPr>
          <w:rFonts w:eastAsia="Times New Roman" w:cstheme="minorHAnsi"/>
          <w:sz w:val="20"/>
          <w:szCs w:val="20"/>
          <w:lang w:eastAsia="en-GB"/>
        </w:rPr>
        <w:t xml:space="preserve"> r. poz. </w:t>
      </w:r>
      <w:r w:rsidR="00E73E55" w:rsidRPr="00927A3A">
        <w:rPr>
          <w:rFonts w:eastAsia="Times New Roman" w:cstheme="minorHAnsi"/>
          <w:sz w:val="20"/>
          <w:szCs w:val="20"/>
          <w:lang w:eastAsia="en-GB"/>
        </w:rPr>
        <w:t>1213</w:t>
      </w:r>
      <w:r w:rsidR="00482A96" w:rsidRPr="00927A3A">
        <w:rPr>
          <w:rFonts w:eastAsia="Times New Roman" w:cstheme="minorHAnsi"/>
          <w:sz w:val="20"/>
          <w:szCs w:val="20"/>
          <w:lang w:eastAsia="en-GB"/>
        </w:rPr>
        <w:t>) oraz aktów wykonawczych do tej ustawy</w:t>
      </w:r>
      <w:r w:rsidRPr="00927A3A">
        <w:rPr>
          <w:rFonts w:eastAsia="Times New Roman" w:cstheme="minorHAnsi"/>
          <w:sz w:val="20"/>
          <w:szCs w:val="20"/>
          <w:lang w:eastAsia="en-GB"/>
        </w:rPr>
        <w:t>.</w:t>
      </w:r>
      <w:r w:rsidR="000829AB" w:rsidRPr="00927A3A">
        <w:rPr>
          <w:rFonts w:eastAsia="Times New Roman" w:cstheme="minorHAnsi"/>
          <w:sz w:val="20"/>
          <w:szCs w:val="20"/>
          <w:lang w:eastAsia="en-GB"/>
        </w:rPr>
        <w:t xml:space="preserve"> </w:t>
      </w:r>
    </w:p>
    <w:p w14:paraId="2CA6EBB5" w14:textId="43006947" w:rsidR="00EB154C" w:rsidRPr="00927A3A" w:rsidRDefault="00EB154C" w:rsidP="00927A3A">
      <w:pPr>
        <w:pStyle w:val="Akapitzlist"/>
        <w:numPr>
          <w:ilvl w:val="0"/>
          <w:numId w:val="26"/>
        </w:numPr>
        <w:jc w:val="both"/>
        <w:rPr>
          <w:rFonts w:eastAsia="Times New Roman" w:cstheme="minorHAnsi"/>
          <w:sz w:val="20"/>
          <w:szCs w:val="20"/>
          <w:lang w:eastAsia="en-GB"/>
        </w:rPr>
      </w:pPr>
      <w:r w:rsidRPr="00927A3A">
        <w:rPr>
          <w:rFonts w:eastAsia="Times New Roman" w:cstheme="minorHAnsi"/>
          <w:sz w:val="20"/>
          <w:szCs w:val="20"/>
          <w:lang w:eastAsia="en-GB"/>
        </w:rPr>
        <w:lastRenderedPageBreak/>
        <w:t xml:space="preserve">Podane w przedmiarze ilości m² nawierzchni planowanej do wykonania remontów, są ilościami orientacyjnym i mogą ulec zmianie. Rzeczywisty zakres robót objęty zamówieniem uzależniony będzie od ceny jednostkowej brutto za 1 m² wykonanego remontu cząstkowego. Zamawiający zastrzega sobie prawo do zmniejszenia lub zwiększenia ilościowego przedmiotu zamówienia, a wynagrodzenie należne będzie za faktyczną ilość m² powierzchni lub ilość ton wykonanego przedmiotu zamówienia. Minimalny zakres realizowanego świadczenia w każdym z przypadków określonych w </w:t>
      </w:r>
      <w:r w:rsidR="00617BE2" w:rsidRPr="00927A3A">
        <w:rPr>
          <w:rFonts w:eastAsia="Times New Roman" w:cstheme="minorHAnsi"/>
          <w:sz w:val="20"/>
          <w:szCs w:val="20"/>
          <w:lang w:eastAsia="en-GB"/>
        </w:rPr>
        <w:t>ust</w:t>
      </w:r>
      <w:r w:rsidRPr="00927A3A">
        <w:rPr>
          <w:rFonts w:eastAsia="Times New Roman" w:cstheme="minorHAnsi"/>
          <w:sz w:val="20"/>
          <w:szCs w:val="20"/>
          <w:lang w:eastAsia="en-GB"/>
        </w:rPr>
        <w:t xml:space="preserve"> 2. – 70 %</w:t>
      </w:r>
      <w:r w:rsidR="00617BE2" w:rsidRPr="00927A3A">
        <w:rPr>
          <w:rFonts w:eastAsia="Times New Roman" w:cstheme="minorHAnsi"/>
          <w:sz w:val="20"/>
          <w:szCs w:val="20"/>
          <w:lang w:eastAsia="en-GB"/>
        </w:rPr>
        <w:t>.</w:t>
      </w:r>
    </w:p>
    <w:p w14:paraId="0CAA0F71" w14:textId="77777777" w:rsidR="00EB154C" w:rsidRPr="00927A3A" w:rsidRDefault="00EB154C" w:rsidP="00CE4B99">
      <w:pPr>
        <w:pStyle w:val="Akapitzlist"/>
        <w:numPr>
          <w:ilvl w:val="0"/>
          <w:numId w:val="26"/>
        </w:numPr>
        <w:jc w:val="both"/>
        <w:rPr>
          <w:rFonts w:eastAsia="Times New Roman" w:cstheme="minorHAnsi"/>
          <w:b/>
          <w:bCs/>
          <w:sz w:val="20"/>
          <w:szCs w:val="20"/>
        </w:rPr>
      </w:pPr>
      <w:r w:rsidRPr="00927A3A">
        <w:rPr>
          <w:rFonts w:eastAsia="Times New Roman" w:cstheme="minorHAnsi"/>
          <w:b/>
          <w:bCs/>
          <w:sz w:val="20"/>
          <w:szCs w:val="20"/>
        </w:rPr>
        <w:t xml:space="preserve">Prawo opcji. </w:t>
      </w:r>
    </w:p>
    <w:p w14:paraId="69068E80"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1) Zamawiający przewiduje możliwość zwiększenia zakresu zamówienia do max 50% wartości zakresu podstawowego - kwoty wskazanej w § 6 ust. 2 projektowanych postanowień umowy na poniższych zasadach: a) Opcja może zostać wykorzystana w przypadku koniczności wykonania prac dodatkowych związanych ze zwiększeniem bezpieczeństwa użytkowników dróg, zmniejszeniem szkodowości na drogach wymaganym przez ubezpieczyciela, poprawą stanu technicznego dróg. </w:t>
      </w:r>
    </w:p>
    <w:p w14:paraId="591AB32E"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b) Ostateczna ilość zleconych robót dodatkowych (opcji) będzie uzależniona od bieżących potrzeb Zamawiającego i posiadanych przez niego środków finansowych. </w:t>
      </w:r>
    </w:p>
    <w:p w14:paraId="3C299C42"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c) Wykorzystanie wskazanej opcji nastąpić może w terminie obowiązywania umowy, a zamówienie objęte opcją będzie rozliczane w oparciu o ceny jednostkowe podane w ofercie, jak dla zamówienia podstawowego. d) Wykonanie prawa opcji nastąpi poprzez pisemne oświadczenie Zamawiającego o skorzystaniu z prawa opcji (zakresie, miejscach i terminach robót opcjonalnych), przy czym uruchomienie prawa opcji nie wymaga aneksu do umowy. </w:t>
      </w:r>
    </w:p>
    <w:p w14:paraId="18D53A2C"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e) W przypadku skorzystania z prawa opcji, Wykonawca zobowiązany jest do jego wykonania na warunkach określonych w umowie dla zamówienia podstawowego - Wykonywane w ramach prawa opcji roboty budowlane, muszą spełniać wszystkie wymogi, jak dla zamówienia podstawowego. </w:t>
      </w:r>
    </w:p>
    <w:p w14:paraId="02CABE8B"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f) Zamawiający może skorzystać z prawa opcji w całości lub części. W przypadku skorzystania z prawa opcji w części, Zamawiający może realizować prawo opcji wielokrotnie, do wyczerpania kwoty. </w:t>
      </w:r>
    </w:p>
    <w:p w14:paraId="196FD936"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g) Zamawiający zastrzega, iż część zamówienia określona jako prawo opcji jest uprawnieniem, a nie zobowiązaniem Zamawiającego. Zamawiający może nie skorzystać z prawa opcji, w szczególności w przypadku nieuzyskania środków finansowych na ten cel. </w:t>
      </w:r>
    </w:p>
    <w:p w14:paraId="0BFEFAD0" w14:textId="77777777" w:rsidR="00EB154C"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h) Prawo opcji nie stanowi zobowiązania Zamawiającego do jego wykorzystania, jak również nie stanowi podstawy do dochodzenia przez Wykonawcę roszczeń odszkodowawczych z tytułu niezrealizowania tego zakresu zamówienia. </w:t>
      </w:r>
    </w:p>
    <w:p w14:paraId="33B4FB42" w14:textId="5ADB4B70" w:rsidR="00617BE2"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2) Zamawiający przewiduje prawo opcji polegające na zleceniu, w trakcie obowiązywania umowy, realizacji dodatkowych robót, z zakresu określonego w przedmiarze robót zamówienia podstawowego, w przypadku wykorzystania kwoty przeznaczonej na realizację zadania podstawowego, do wartości nie większej niż 50 % tej kwoty</w:t>
      </w:r>
      <w:r w:rsidR="00617BE2" w:rsidRPr="00927A3A">
        <w:rPr>
          <w:rFonts w:eastAsia="Times New Roman" w:cstheme="minorHAnsi"/>
          <w:sz w:val="20"/>
          <w:szCs w:val="20"/>
        </w:rPr>
        <w:t>:</w:t>
      </w:r>
    </w:p>
    <w:p w14:paraId="6852AD59" w14:textId="5AB97757" w:rsidR="00617BE2" w:rsidRPr="00927A3A" w:rsidRDefault="00617BE2" w:rsidP="00927A3A">
      <w:pPr>
        <w:pStyle w:val="Akapitzlist"/>
        <w:jc w:val="both"/>
        <w:rPr>
          <w:rFonts w:eastAsia="Times New Roman" w:cstheme="minorHAnsi"/>
          <w:b/>
          <w:bCs/>
          <w:sz w:val="20"/>
          <w:szCs w:val="20"/>
        </w:rPr>
      </w:pPr>
      <w:r w:rsidRPr="00927A3A">
        <w:rPr>
          <w:rFonts w:cstheme="minorHAnsi"/>
          <w:sz w:val="20"/>
          <w:szCs w:val="20"/>
        </w:rPr>
        <w:t>- uzupełnianie ubytków w nawierzchniach bitumicznych dróg gminnych na terenie Gminy Ozimek i powiatowych w granicach miasta wraz z pracami towarzyszącymi (100 m2 w ramach dodatkowej opcji),</w:t>
      </w:r>
    </w:p>
    <w:p w14:paraId="46D11263" w14:textId="4F894D63" w:rsidR="00617BE2" w:rsidRPr="00927A3A" w:rsidRDefault="00617BE2" w:rsidP="00927A3A">
      <w:pPr>
        <w:pStyle w:val="Akapitzlist"/>
        <w:jc w:val="both"/>
        <w:rPr>
          <w:rFonts w:eastAsia="Times New Roman" w:cstheme="minorHAnsi"/>
          <w:b/>
          <w:bCs/>
          <w:sz w:val="20"/>
          <w:szCs w:val="20"/>
        </w:rPr>
      </w:pPr>
      <w:r w:rsidRPr="00927A3A">
        <w:rPr>
          <w:rFonts w:cstheme="minorHAnsi"/>
          <w:sz w:val="20"/>
          <w:szCs w:val="20"/>
        </w:rPr>
        <w:t>- uzupełnianie ubytków dróg szutrowych na terenie Gminy Ozimek (2625 m2 w ramach dodatkowej opcji)</w:t>
      </w:r>
    </w:p>
    <w:p w14:paraId="5DBB3EBF" w14:textId="5958BDE9" w:rsidR="00617BE2" w:rsidRPr="00927A3A" w:rsidRDefault="00617BE2" w:rsidP="00927A3A">
      <w:pPr>
        <w:pStyle w:val="Akapitzlist"/>
        <w:jc w:val="both"/>
        <w:rPr>
          <w:rFonts w:eastAsia="Times New Roman" w:cstheme="minorHAnsi"/>
          <w:b/>
          <w:bCs/>
          <w:sz w:val="20"/>
          <w:szCs w:val="20"/>
        </w:rPr>
      </w:pPr>
      <w:r w:rsidRPr="00927A3A">
        <w:rPr>
          <w:rFonts w:cstheme="minorHAnsi"/>
          <w:sz w:val="20"/>
          <w:szCs w:val="20"/>
        </w:rPr>
        <w:t>- korytowanie i wykonanie podbudowy dróg gruntowych na terenie Gminy Ozimek (1200 m2 w ramach dodatkowej opcji)</w:t>
      </w:r>
    </w:p>
    <w:p w14:paraId="73631CF8" w14:textId="7BE5DAED" w:rsidR="00617BE2" w:rsidRPr="00927A3A" w:rsidRDefault="00617BE2" w:rsidP="00927A3A">
      <w:pPr>
        <w:pStyle w:val="Akapitzlist"/>
        <w:jc w:val="both"/>
        <w:rPr>
          <w:rFonts w:eastAsia="Times New Roman" w:cstheme="minorHAnsi"/>
          <w:b/>
          <w:bCs/>
          <w:sz w:val="20"/>
          <w:szCs w:val="20"/>
        </w:rPr>
      </w:pPr>
      <w:r w:rsidRPr="00927A3A">
        <w:rPr>
          <w:rFonts w:cstheme="minorHAnsi"/>
          <w:sz w:val="20"/>
          <w:szCs w:val="20"/>
        </w:rPr>
        <w:t>- wykonanie remontu cząstkowego dróg – frezowanie i wykonanie nowej nawierzchni asfaltowej (1250 m2 w ramach dodatkowej opcji)</w:t>
      </w:r>
    </w:p>
    <w:p w14:paraId="5DC2357E" w14:textId="77777777" w:rsidR="00617BE2" w:rsidRPr="00927A3A" w:rsidRDefault="00617BE2" w:rsidP="00EB154C">
      <w:pPr>
        <w:pStyle w:val="Akapitzlist"/>
        <w:ind w:left="360"/>
        <w:jc w:val="both"/>
        <w:rPr>
          <w:rFonts w:eastAsia="Times New Roman" w:cstheme="minorHAnsi"/>
          <w:sz w:val="20"/>
          <w:szCs w:val="20"/>
        </w:rPr>
      </w:pPr>
    </w:p>
    <w:p w14:paraId="38EE6F2D" w14:textId="385032D9" w:rsidR="00617BE2"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 3) Warunkiem skorzystania przez </w:t>
      </w:r>
      <w:r w:rsidR="00617BE2" w:rsidRPr="00927A3A">
        <w:rPr>
          <w:rFonts w:eastAsia="Times New Roman" w:cstheme="minorHAnsi"/>
          <w:sz w:val="20"/>
          <w:szCs w:val="20"/>
        </w:rPr>
        <w:t>Zamawiającego</w:t>
      </w:r>
      <w:r w:rsidRPr="00927A3A">
        <w:rPr>
          <w:rFonts w:eastAsia="Times New Roman" w:cstheme="minorHAnsi"/>
          <w:sz w:val="20"/>
          <w:szCs w:val="20"/>
        </w:rPr>
        <w:t xml:space="preserve"> z prawa opcji będzie konieczność wykonania dodatkowych remontów cząstkowych, pomimo wykorzystania kwoty przeznaczonej na realizację zamówienia podstawowego oraz zabezpieczenia niezbędnych środków budżetowych w 2025 roku. </w:t>
      </w:r>
    </w:p>
    <w:p w14:paraId="393BA182" w14:textId="6864F2C9" w:rsidR="00617BE2"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4) O zamiarze skorzystania z prawa opcji, jego zakresie, miejscach i terminach robót opcjonalnych, </w:t>
      </w:r>
      <w:r w:rsidR="00617BE2" w:rsidRPr="00927A3A">
        <w:rPr>
          <w:rFonts w:eastAsia="Times New Roman" w:cstheme="minorHAnsi"/>
          <w:sz w:val="20"/>
          <w:szCs w:val="20"/>
        </w:rPr>
        <w:t>Zamawiający</w:t>
      </w:r>
      <w:r w:rsidRPr="00927A3A">
        <w:rPr>
          <w:rFonts w:eastAsia="Times New Roman" w:cstheme="minorHAnsi"/>
          <w:sz w:val="20"/>
          <w:szCs w:val="20"/>
        </w:rPr>
        <w:t xml:space="preserve"> powiadomi Wykonawcę w formie pisemnej. </w:t>
      </w:r>
    </w:p>
    <w:p w14:paraId="20DB5B63" w14:textId="77777777" w:rsidR="00617BE2" w:rsidRPr="00927A3A" w:rsidRDefault="00EB154C" w:rsidP="00EB154C">
      <w:pPr>
        <w:pStyle w:val="Akapitzlist"/>
        <w:ind w:left="360"/>
        <w:jc w:val="both"/>
        <w:rPr>
          <w:rFonts w:eastAsia="Times New Roman" w:cstheme="minorHAnsi"/>
          <w:sz w:val="20"/>
          <w:szCs w:val="20"/>
        </w:rPr>
      </w:pPr>
      <w:r w:rsidRPr="00927A3A">
        <w:rPr>
          <w:rFonts w:eastAsia="Times New Roman" w:cstheme="minorHAnsi"/>
          <w:sz w:val="20"/>
          <w:szCs w:val="20"/>
        </w:rPr>
        <w:t xml:space="preserve">5) Wykonywane w ramach prawa opcji roboty budowlane, muszą spełniać wszystkie wymogi, jak dla zamówienia podstawowego. </w:t>
      </w:r>
    </w:p>
    <w:p w14:paraId="5B0007CB" w14:textId="30D07E7B" w:rsidR="00EB154C" w:rsidRPr="00927A3A" w:rsidRDefault="00EB154C" w:rsidP="00927A3A">
      <w:pPr>
        <w:pStyle w:val="Akapitzlist"/>
        <w:ind w:left="360"/>
        <w:jc w:val="both"/>
        <w:rPr>
          <w:rFonts w:eastAsia="Times New Roman" w:cstheme="minorHAnsi"/>
          <w:sz w:val="20"/>
          <w:szCs w:val="20"/>
        </w:rPr>
      </w:pPr>
      <w:r w:rsidRPr="00927A3A">
        <w:rPr>
          <w:rFonts w:eastAsia="Times New Roman" w:cstheme="minorHAnsi"/>
          <w:sz w:val="20"/>
          <w:szCs w:val="20"/>
        </w:rPr>
        <w:t xml:space="preserve">6) Wykonawca zobowiązany jest do realizacji zamówienia przewidzianego prawem opcji na warunkach opisanych w SWZ i projekcie umowy, przy czym uruchomienie prawa opcji nie wymaga aneksu do umowy. W przypadku uruchomienia prawa opcji przez </w:t>
      </w:r>
      <w:r w:rsidR="00617BE2" w:rsidRPr="00927A3A">
        <w:rPr>
          <w:rFonts w:eastAsia="Times New Roman" w:cstheme="minorHAnsi"/>
          <w:sz w:val="20"/>
          <w:szCs w:val="20"/>
        </w:rPr>
        <w:t>Zamawiającego</w:t>
      </w:r>
      <w:r w:rsidRPr="00927A3A">
        <w:rPr>
          <w:rFonts w:eastAsia="Times New Roman" w:cstheme="minorHAnsi"/>
          <w:sz w:val="20"/>
          <w:szCs w:val="20"/>
        </w:rPr>
        <w:t>, Wykonawcy będzie przysługiwało wynagrodzenie wg cen jednostkowych określonych w ofercie, jak dla zamówienia podstawowego</w:t>
      </w:r>
      <w:r w:rsidR="00617BE2" w:rsidRPr="00927A3A">
        <w:rPr>
          <w:rFonts w:eastAsia="Times New Roman" w:cstheme="minorHAnsi"/>
          <w:sz w:val="20"/>
          <w:szCs w:val="20"/>
        </w:rPr>
        <w:t>.</w:t>
      </w:r>
    </w:p>
    <w:p w14:paraId="1E0F713A" w14:textId="2D0A84D5" w:rsidR="006C5560" w:rsidRPr="00927A3A" w:rsidRDefault="00587A03" w:rsidP="00EB154C">
      <w:pPr>
        <w:pStyle w:val="Akapitzlist"/>
        <w:numPr>
          <w:ilvl w:val="0"/>
          <w:numId w:val="26"/>
        </w:numPr>
        <w:jc w:val="both"/>
        <w:rPr>
          <w:rFonts w:asciiTheme="majorHAnsi" w:eastAsia="Times New Roman" w:hAnsiTheme="majorHAnsi" w:cstheme="majorHAnsi"/>
          <w:sz w:val="20"/>
          <w:szCs w:val="20"/>
        </w:rPr>
      </w:pPr>
      <w:r w:rsidRPr="00927A3A">
        <w:rPr>
          <w:rFonts w:eastAsia="Times New Roman" w:cstheme="minorHAnsi"/>
          <w:sz w:val="20"/>
          <w:szCs w:val="20"/>
          <w:lang w:eastAsia="en-GB"/>
        </w:rPr>
        <w:t>Specyfikacja Warunków Zamówienia</w:t>
      </w:r>
      <w:r w:rsidR="006B1385" w:rsidRPr="00927A3A">
        <w:rPr>
          <w:rFonts w:eastAsia="Segoe UI" w:cstheme="minorHAnsi"/>
          <w:sz w:val="20"/>
          <w:szCs w:val="20"/>
        </w:rPr>
        <w:t xml:space="preserve"> </w:t>
      </w:r>
      <w:r w:rsidRPr="00927A3A">
        <w:rPr>
          <w:rFonts w:eastAsia="Times New Roman" w:cstheme="minorHAnsi"/>
          <w:sz w:val="20"/>
          <w:szCs w:val="20"/>
          <w:lang w:eastAsia="en-GB"/>
        </w:rPr>
        <w:t xml:space="preserve">oraz oferta Wykonawcy stanowi integralną część </w:t>
      </w:r>
      <w:r w:rsidR="00526985" w:rsidRPr="00927A3A">
        <w:rPr>
          <w:rFonts w:eastAsia="Times New Roman" w:cstheme="minorHAnsi"/>
          <w:sz w:val="20"/>
          <w:szCs w:val="20"/>
          <w:lang w:eastAsia="en-GB"/>
        </w:rPr>
        <w:t xml:space="preserve">niniejszej </w:t>
      </w:r>
      <w:r w:rsidRPr="00927A3A">
        <w:rPr>
          <w:rFonts w:eastAsia="Times New Roman" w:cstheme="minorHAnsi"/>
          <w:sz w:val="20"/>
          <w:szCs w:val="20"/>
          <w:lang w:eastAsia="en-GB"/>
        </w:rPr>
        <w:t xml:space="preserve">umowy. </w:t>
      </w:r>
    </w:p>
    <w:p w14:paraId="20E14BC3" w14:textId="77777777" w:rsidR="007D0401" w:rsidRDefault="007D0401" w:rsidP="00927A3A">
      <w:pPr>
        <w:pStyle w:val="Akapitzlist"/>
        <w:ind w:left="360"/>
        <w:jc w:val="both"/>
        <w:rPr>
          <w:rFonts w:cstheme="minorHAnsi"/>
          <w:bCs/>
          <w:sz w:val="20"/>
          <w:szCs w:val="20"/>
        </w:rPr>
      </w:pPr>
    </w:p>
    <w:p w14:paraId="73317A24" w14:textId="77777777" w:rsidR="007D0401" w:rsidRDefault="007D0401" w:rsidP="00927A3A">
      <w:pPr>
        <w:pStyle w:val="Akapitzlist"/>
        <w:ind w:left="360"/>
        <w:jc w:val="both"/>
        <w:rPr>
          <w:rFonts w:cstheme="minorHAnsi"/>
          <w:bCs/>
          <w:sz w:val="20"/>
          <w:szCs w:val="20"/>
        </w:rPr>
      </w:pPr>
    </w:p>
    <w:p w14:paraId="08258E5A" w14:textId="77777777" w:rsidR="007D0401" w:rsidRPr="00927A3A" w:rsidRDefault="007D0401" w:rsidP="00927A3A">
      <w:pPr>
        <w:pStyle w:val="Akapitzlist"/>
        <w:ind w:left="360"/>
        <w:jc w:val="both"/>
        <w:rPr>
          <w:rFonts w:asciiTheme="majorHAnsi" w:eastAsia="Times New Roman" w:hAnsiTheme="majorHAnsi" w:cstheme="majorHAnsi"/>
          <w:b/>
          <w:bCs/>
          <w:sz w:val="20"/>
          <w:szCs w:val="20"/>
        </w:rPr>
      </w:pPr>
    </w:p>
    <w:p w14:paraId="374CD0ED" w14:textId="77777777" w:rsidR="004D4C15" w:rsidRPr="00927A3A" w:rsidRDefault="004D4C15" w:rsidP="00BF56C2">
      <w:pPr>
        <w:spacing w:after="0" w:line="240" w:lineRule="auto"/>
        <w:jc w:val="both"/>
        <w:rPr>
          <w:rFonts w:cstheme="minorHAnsi"/>
          <w:bCs/>
          <w:sz w:val="20"/>
          <w:szCs w:val="20"/>
        </w:rPr>
      </w:pPr>
    </w:p>
    <w:p w14:paraId="4116C0CC" w14:textId="77777777" w:rsidR="00513AF5" w:rsidRDefault="00513AF5" w:rsidP="006C5560">
      <w:pPr>
        <w:spacing w:after="0" w:line="240" w:lineRule="auto"/>
        <w:jc w:val="center"/>
        <w:rPr>
          <w:rFonts w:eastAsia="Times New Roman" w:cstheme="minorHAnsi"/>
          <w:b/>
          <w:sz w:val="20"/>
          <w:szCs w:val="20"/>
        </w:rPr>
      </w:pPr>
    </w:p>
    <w:p w14:paraId="51778EEB" w14:textId="2EEC7A26" w:rsidR="006C5560" w:rsidRPr="00927A3A" w:rsidRDefault="006C5560" w:rsidP="006C5560">
      <w:pPr>
        <w:spacing w:after="0" w:line="240" w:lineRule="auto"/>
        <w:jc w:val="center"/>
        <w:rPr>
          <w:rFonts w:eastAsia="Times New Roman" w:cstheme="minorHAnsi"/>
          <w:sz w:val="20"/>
          <w:szCs w:val="20"/>
        </w:rPr>
      </w:pPr>
      <w:r w:rsidRPr="00927A3A">
        <w:rPr>
          <w:rFonts w:eastAsia="Times New Roman" w:cstheme="minorHAnsi"/>
          <w:b/>
          <w:sz w:val="20"/>
          <w:szCs w:val="20"/>
        </w:rPr>
        <w:t>§ 2</w:t>
      </w:r>
      <w:r w:rsidRPr="00927A3A">
        <w:rPr>
          <w:rFonts w:eastAsia="Times New Roman" w:cstheme="minorHAnsi"/>
          <w:sz w:val="20"/>
          <w:szCs w:val="20"/>
        </w:rPr>
        <w:t xml:space="preserve">   </w:t>
      </w:r>
    </w:p>
    <w:p w14:paraId="18F7F522" w14:textId="77777777" w:rsidR="004D4C15" w:rsidRPr="00927A3A" w:rsidRDefault="006C5560" w:rsidP="006C5560">
      <w:pPr>
        <w:spacing w:after="0" w:line="240" w:lineRule="auto"/>
        <w:jc w:val="center"/>
        <w:rPr>
          <w:rFonts w:eastAsia="Times New Roman" w:cstheme="minorHAnsi"/>
          <w:sz w:val="20"/>
          <w:szCs w:val="20"/>
        </w:rPr>
      </w:pPr>
      <w:r w:rsidRPr="00927A3A">
        <w:rPr>
          <w:rFonts w:eastAsia="Times New Roman" w:cstheme="minorHAnsi"/>
          <w:b/>
          <w:sz w:val="20"/>
          <w:szCs w:val="20"/>
        </w:rPr>
        <w:t>Termin realizacji umowy</w:t>
      </w:r>
      <w:r w:rsidRPr="00927A3A">
        <w:rPr>
          <w:rFonts w:eastAsia="Times New Roman" w:cstheme="minorHAnsi"/>
          <w:sz w:val="20"/>
          <w:szCs w:val="20"/>
        </w:rPr>
        <w:t xml:space="preserve">         </w:t>
      </w:r>
    </w:p>
    <w:p w14:paraId="72B2A6D5" w14:textId="7B83D571" w:rsidR="006C5560" w:rsidRPr="00927A3A" w:rsidRDefault="006C5560" w:rsidP="006C5560">
      <w:pPr>
        <w:spacing w:after="0" w:line="240" w:lineRule="auto"/>
        <w:jc w:val="center"/>
        <w:rPr>
          <w:rFonts w:eastAsia="Times New Roman" w:cstheme="minorHAnsi"/>
          <w:sz w:val="20"/>
          <w:szCs w:val="20"/>
        </w:rPr>
      </w:pPr>
      <w:r w:rsidRPr="00927A3A">
        <w:rPr>
          <w:rFonts w:eastAsia="Times New Roman" w:cstheme="minorHAnsi"/>
          <w:sz w:val="20"/>
          <w:szCs w:val="20"/>
        </w:rPr>
        <w:t xml:space="preserve">                                                                            </w:t>
      </w:r>
    </w:p>
    <w:p w14:paraId="4AB734EF" w14:textId="3A024C51" w:rsidR="006C5560" w:rsidRPr="00E17A56" w:rsidRDefault="006C5560" w:rsidP="00362558">
      <w:pPr>
        <w:pStyle w:val="Akapitzlist"/>
        <w:numPr>
          <w:ilvl w:val="0"/>
          <w:numId w:val="11"/>
        </w:numPr>
        <w:spacing w:after="0" w:line="240" w:lineRule="auto"/>
        <w:ind w:left="426"/>
        <w:rPr>
          <w:rFonts w:asciiTheme="majorHAnsi" w:eastAsia="Times New Roman" w:hAnsiTheme="majorHAnsi" w:cstheme="majorHAnsi"/>
          <w:sz w:val="20"/>
          <w:szCs w:val="20"/>
        </w:rPr>
      </w:pPr>
      <w:bookmarkStart w:id="1" w:name="_Hlk190079175"/>
      <w:r w:rsidRPr="00E17A56">
        <w:rPr>
          <w:rFonts w:asciiTheme="majorHAnsi" w:eastAsia="Times New Roman" w:hAnsiTheme="majorHAnsi" w:cstheme="majorHAnsi"/>
          <w:sz w:val="20"/>
          <w:szCs w:val="20"/>
        </w:rPr>
        <w:t xml:space="preserve">Rozpoczęcie – </w:t>
      </w:r>
      <w:r w:rsidR="008772D3" w:rsidRPr="00E17A56">
        <w:rPr>
          <w:rFonts w:asciiTheme="majorHAnsi" w:hAnsiTheme="majorHAnsi" w:cstheme="majorHAnsi"/>
          <w:sz w:val="20"/>
          <w:szCs w:val="20"/>
        </w:rPr>
        <w:t>od dnia podpisania umowy</w:t>
      </w:r>
    </w:p>
    <w:p w14:paraId="37402D1E" w14:textId="2B9FDCF5" w:rsidR="008772D3" w:rsidRPr="00E17A56" w:rsidRDefault="00587A03" w:rsidP="008772D3">
      <w:pPr>
        <w:pStyle w:val="Akapitzlist"/>
        <w:numPr>
          <w:ilvl w:val="0"/>
          <w:numId w:val="11"/>
        </w:numPr>
        <w:spacing w:after="0" w:line="240" w:lineRule="auto"/>
        <w:ind w:left="426"/>
        <w:rPr>
          <w:rFonts w:asciiTheme="majorHAnsi" w:eastAsia="Times New Roman" w:hAnsiTheme="majorHAnsi" w:cstheme="majorHAnsi"/>
          <w:b/>
          <w:sz w:val="20"/>
          <w:szCs w:val="20"/>
        </w:rPr>
      </w:pPr>
      <w:r w:rsidRPr="00E17A56">
        <w:rPr>
          <w:rFonts w:asciiTheme="majorHAnsi" w:eastAsia="Times New Roman" w:hAnsiTheme="majorHAnsi" w:cstheme="majorHAnsi"/>
          <w:sz w:val="20"/>
          <w:szCs w:val="20"/>
        </w:rPr>
        <w:t>Zakończenie</w:t>
      </w:r>
      <w:r w:rsidR="00513AF5">
        <w:rPr>
          <w:rFonts w:asciiTheme="majorHAnsi" w:eastAsia="Times New Roman" w:hAnsiTheme="majorHAnsi" w:cstheme="majorHAnsi"/>
          <w:sz w:val="20"/>
          <w:szCs w:val="20"/>
        </w:rPr>
        <w:t xml:space="preserve"> </w:t>
      </w:r>
      <w:r w:rsidRPr="00E17A56">
        <w:rPr>
          <w:rFonts w:asciiTheme="majorHAnsi" w:eastAsia="Times New Roman" w:hAnsiTheme="majorHAnsi" w:cstheme="majorHAnsi"/>
          <w:sz w:val="20"/>
          <w:szCs w:val="20"/>
        </w:rPr>
        <w:t>–</w:t>
      </w:r>
      <w:r w:rsidR="00E17A56" w:rsidRPr="00E17A56">
        <w:rPr>
          <w:rFonts w:asciiTheme="majorHAnsi" w:eastAsia="Times New Roman" w:hAnsiTheme="majorHAnsi" w:cstheme="majorHAnsi"/>
          <w:sz w:val="20"/>
          <w:szCs w:val="20"/>
        </w:rPr>
        <w:t xml:space="preserve"> </w:t>
      </w:r>
      <w:r w:rsidR="008772D3" w:rsidRPr="00E17A56">
        <w:rPr>
          <w:rFonts w:asciiTheme="majorHAnsi" w:hAnsiTheme="majorHAnsi" w:cstheme="majorHAnsi"/>
          <w:sz w:val="20"/>
          <w:szCs w:val="20"/>
        </w:rPr>
        <w:t xml:space="preserve">do </w:t>
      </w:r>
      <w:r w:rsidR="00E17A56" w:rsidRPr="00E17A56">
        <w:rPr>
          <w:rFonts w:asciiTheme="majorHAnsi" w:hAnsiTheme="majorHAnsi" w:cstheme="majorHAnsi"/>
          <w:sz w:val="20"/>
          <w:szCs w:val="20"/>
        </w:rPr>
        <w:t>250 dni od dnia zawarcia umowy</w:t>
      </w:r>
    </w:p>
    <w:p w14:paraId="01FC456E" w14:textId="1DE6E880" w:rsidR="008772D3" w:rsidRPr="00E17A56" w:rsidRDefault="00617BE2" w:rsidP="008772D3">
      <w:pPr>
        <w:pStyle w:val="Akapitzlist"/>
        <w:numPr>
          <w:ilvl w:val="0"/>
          <w:numId w:val="11"/>
        </w:numPr>
        <w:spacing w:after="0" w:line="240" w:lineRule="auto"/>
        <w:ind w:left="426"/>
        <w:jc w:val="both"/>
        <w:rPr>
          <w:rFonts w:asciiTheme="majorHAnsi" w:eastAsia="Times New Roman" w:hAnsiTheme="majorHAnsi" w:cstheme="majorHAnsi"/>
          <w:b/>
          <w:sz w:val="20"/>
          <w:szCs w:val="20"/>
        </w:rPr>
      </w:pPr>
      <w:r w:rsidRPr="00E17A56">
        <w:rPr>
          <w:rFonts w:asciiTheme="majorHAnsi" w:hAnsiTheme="majorHAnsi" w:cstheme="majorHAnsi"/>
          <w:sz w:val="20"/>
          <w:szCs w:val="20"/>
        </w:rPr>
        <w:t>Termin realizacji pojedynczego zlecenia – w zależności od zakresu i charakteru stwierdzonych robót budowlanych stanowiących remont cząstkowy nawierzchni bitumicznych dróg (ubytków, uszkodzeń nawierzchni) ustalony jest każdorazowo z przedstawicielem Zamawiającego z maksymalnym terminem realizacji do 30 dni od daty otrzymania poszczególnego zlecenia.</w:t>
      </w:r>
    </w:p>
    <w:p w14:paraId="40DD5241" w14:textId="31B6DA5C" w:rsidR="00993302" w:rsidRPr="00E17A56" w:rsidRDefault="00993302" w:rsidP="00362558">
      <w:pPr>
        <w:pStyle w:val="Akapitzlist"/>
        <w:numPr>
          <w:ilvl w:val="0"/>
          <w:numId w:val="11"/>
        </w:numPr>
        <w:spacing w:after="0" w:line="240" w:lineRule="auto"/>
        <w:ind w:left="426"/>
        <w:jc w:val="both"/>
        <w:rPr>
          <w:rFonts w:asciiTheme="majorHAnsi" w:eastAsia="Times New Roman" w:hAnsiTheme="majorHAnsi" w:cstheme="majorHAnsi"/>
          <w:bCs/>
          <w:sz w:val="20"/>
          <w:szCs w:val="20"/>
        </w:rPr>
      </w:pPr>
      <w:r w:rsidRPr="00E17A56">
        <w:rPr>
          <w:rFonts w:asciiTheme="majorHAnsi" w:eastAsia="Times New Roman" w:hAnsiTheme="majorHAnsi" w:cstheme="majorHAnsi"/>
          <w:bCs/>
          <w:sz w:val="20"/>
          <w:szCs w:val="20"/>
        </w:rPr>
        <w:t xml:space="preserve">Przez termin realizacji </w:t>
      </w:r>
      <w:r w:rsidR="008772D3" w:rsidRPr="00E17A56">
        <w:rPr>
          <w:rFonts w:asciiTheme="majorHAnsi" w:eastAsia="Times New Roman" w:hAnsiTheme="majorHAnsi" w:cstheme="majorHAnsi"/>
          <w:bCs/>
          <w:sz w:val="20"/>
          <w:szCs w:val="20"/>
        </w:rPr>
        <w:t xml:space="preserve">każdorazowego zlecenia </w:t>
      </w:r>
      <w:r w:rsidRPr="00E17A56">
        <w:rPr>
          <w:rFonts w:asciiTheme="majorHAnsi" w:eastAsia="Times New Roman" w:hAnsiTheme="majorHAnsi" w:cstheme="majorHAnsi"/>
          <w:bCs/>
          <w:sz w:val="20"/>
          <w:szCs w:val="20"/>
        </w:rPr>
        <w:t xml:space="preserve">zamówienia należy rozumieć datę podpisania protokołu odbioru robót przez </w:t>
      </w:r>
      <w:r w:rsidR="008E5483" w:rsidRPr="00E17A56">
        <w:rPr>
          <w:rFonts w:asciiTheme="majorHAnsi" w:eastAsia="Times New Roman" w:hAnsiTheme="majorHAnsi" w:cstheme="majorHAnsi"/>
          <w:bCs/>
          <w:sz w:val="20"/>
          <w:szCs w:val="20"/>
        </w:rPr>
        <w:t>Zamawiającego</w:t>
      </w:r>
      <w:r w:rsidRPr="00E17A56">
        <w:rPr>
          <w:rFonts w:asciiTheme="majorHAnsi" w:eastAsia="Times New Roman" w:hAnsiTheme="majorHAnsi" w:cstheme="majorHAnsi"/>
          <w:bCs/>
          <w:sz w:val="20"/>
          <w:szCs w:val="20"/>
        </w:rPr>
        <w:t>.</w:t>
      </w:r>
    </w:p>
    <w:bookmarkEnd w:id="1"/>
    <w:p w14:paraId="1E5674D5" w14:textId="77777777" w:rsidR="004D4C15" w:rsidRPr="00927A3A" w:rsidRDefault="004D4C15" w:rsidP="00352608">
      <w:pPr>
        <w:spacing w:after="0"/>
        <w:jc w:val="both"/>
        <w:rPr>
          <w:rFonts w:cstheme="minorHAnsi"/>
          <w:sz w:val="20"/>
          <w:szCs w:val="20"/>
        </w:rPr>
      </w:pPr>
    </w:p>
    <w:p w14:paraId="648FDB04"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 3</w:t>
      </w:r>
    </w:p>
    <w:p w14:paraId="7DD210C0" w14:textId="77777777" w:rsidR="003C1F7F" w:rsidRPr="00927A3A" w:rsidRDefault="003C1F7F" w:rsidP="003C1F7F">
      <w:pPr>
        <w:ind w:left="45" w:right="403"/>
        <w:jc w:val="center"/>
        <w:rPr>
          <w:rFonts w:cstheme="minorHAnsi"/>
          <w:b/>
          <w:sz w:val="20"/>
          <w:szCs w:val="20"/>
        </w:rPr>
      </w:pPr>
      <w:r w:rsidRPr="00927A3A">
        <w:rPr>
          <w:rFonts w:cstheme="minorHAnsi"/>
          <w:b/>
          <w:sz w:val="20"/>
          <w:szCs w:val="20"/>
        </w:rPr>
        <w:t>Obowiązki stron</w:t>
      </w:r>
    </w:p>
    <w:p w14:paraId="7ED98FF4" w14:textId="77777777" w:rsidR="003F022F" w:rsidRPr="00927A3A" w:rsidRDefault="003F022F" w:rsidP="003F022F">
      <w:pPr>
        <w:spacing w:after="0" w:line="240" w:lineRule="auto"/>
        <w:rPr>
          <w:rFonts w:cstheme="minorHAnsi"/>
          <w:sz w:val="20"/>
          <w:szCs w:val="20"/>
        </w:rPr>
      </w:pPr>
      <w:r w:rsidRPr="00927A3A">
        <w:rPr>
          <w:rFonts w:cstheme="minorHAnsi"/>
          <w:sz w:val="20"/>
          <w:szCs w:val="20"/>
        </w:rPr>
        <w:t>1. Zamawiający zobowiązany jest, w szczególności, do:</w:t>
      </w:r>
    </w:p>
    <w:p w14:paraId="1C5A84F6" w14:textId="3D2E20F5" w:rsidR="00993302" w:rsidRPr="00927A3A" w:rsidRDefault="00993302"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 xml:space="preserve">Przekazania terenu budowy w terminie do </w:t>
      </w:r>
      <w:r w:rsidR="007D0401">
        <w:rPr>
          <w:rFonts w:cstheme="minorHAnsi"/>
          <w:b/>
          <w:sz w:val="20"/>
          <w:szCs w:val="20"/>
        </w:rPr>
        <w:t>7</w:t>
      </w:r>
      <w:r w:rsidRPr="00927A3A">
        <w:rPr>
          <w:rFonts w:cstheme="minorHAnsi"/>
          <w:b/>
          <w:sz w:val="20"/>
          <w:szCs w:val="20"/>
        </w:rPr>
        <w:t xml:space="preserve"> dni</w:t>
      </w:r>
      <w:r w:rsidRPr="00927A3A">
        <w:rPr>
          <w:rFonts w:cstheme="minorHAnsi"/>
          <w:sz w:val="20"/>
          <w:szCs w:val="20"/>
        </w:rPr>
        <w:t xml:space="preserve"> od dnia podpisania umowy,</w:t>
      </w:r>
    </w:p>
    <w:p w14:paraId="3C2002FB" w14:textId="72572E51" w:rsidR="00A051D7" w:rsidRPr="00927A3A" w:rsidRDefault="00A665A8"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dokonywani</w:t>
      </w:r>
      <w:r w:rsidR="00B71511" w:rsidRPr="00927A3A">
        <w:rPr>
          <w:rFonts w:cstheme="minorHAnsi"/>
          <w:sz w:val="20"/>
          <w:szCs w:val="20"/>
        </w:rPr>
        <w:t>a</w:t>
      </w:r>
      <w:r w:rsidRPr="00927A3A">
        <w:rPr>
          <w:rFonts w:cstheme="minorHAnsi"/>
          <w:sz w:val="20"/>
          <w:szCs w:val="20"/>
        </w:rPr>
        <w:t xml:space="preserve"> odbiorów robót</w:t>
      </w:r>
      <w:r w:rsidR="00C9511A" w:rsidRPr="00927A3A">
        <w:rPr>
          <w:rFonts w:cstheme="minorHAnsi"/>
          <w:sz w:val="20"/>
          <w:szCs w:val="20"/>
        </w:rPr>
        <w:t>;</w:t>
      </w:r>
    </w:p>
    <w:p w14:paraId="331F3359" w14:textId="1B88E8CD" w:rsidR="00A051D7" w:rsidRPr="00927A3A" w:rsidRDefault="003F022F"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zapewnienia bieżącego nadzoru nad realizacją zamówienia</w:t>
      </w:r>
      <w:r w:rsidR="00616855" w:rsidRPr="00927A3A">
        <w:rPr>
          <w:rFonts w:cstheme="minorHAnsi"/>
          <w:sz w:val="20"/>
          <w:szCs w:val="20"/>
        </w:rPr>
        <w:t xml:space="preserve"> w tym nadzoru autorskiego</w:t>
      </w:r>
      <w:r w:rsidR="00C9511A" w:rsidRPr="00927A3A">
        <w:rPr>
          <w:rFonts w:cstheme="minorHAnsi"/>
          <w:sz w:val="20"/>
          <w:szCs w:val="20"/>
        </w:rPr>
        <w:t>;</w:t>
      </w:r>
    </w:p>
    <w:p w14:paraId="4F01A0D8" w14:textId="70E24427" w:rsidR="00A051D7" w:rsidRPr="00927A3A" w:rsidRDefault="009B3E37"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poinformowania Wykonawcy</w:t>
      </w:r>
      <w:r w:rsidR="003F022F" w:rsidRPr="00927A3A">
        <w:rPr>
          <w:rFonts w:cstheme="minorHAnsi"/>
          <w:sz w:val="20"/>
          <w:szCs w:val="20"/>
        </w:rPr>
        <w:t xml:space="preserve"> o wadach stwierdzonych w trakcie trwania robót w terminie do 3 dni licząc od daty ich wy</w:t>
      </w:r>
      <w:r w:rsidR="00362558" w:rsidRPr="00927A3A">
        <w:rPr>
          <w:rFonts w:cstheme="minorHAnsi"/>
          <w:sz w:val="20"/>
          <w:szCs w:val="20"/>
        </w:rPr>
        <w:t>k</w:t>
      </w:r>
      <w:r w:rsidR="003F022F" w:rsidRPr="00927A3A">
        <w:rPr>
          <w:rFonts w:cstheme="minorHAnsi"/>
          <w:sz w:val="20"/>
          <w:szCs w:val="20"/>
        </w:rPr>
        <w:t>rycia</w:t>
      </w:r>
      <w:r w:rsidR="00C9511A" w:rsidRPr="00927A3A">
        <w:rPr>
          <w:rFonts w:cstheme="minorHAnsi"/>
          <w:sz w:val="20"/>
          <w:szCs w:val="20"/>
        </w:rPr>
        <w:t>;</w:t>
      </w:r>
    </w:p>
    <w:p w14:paraId="0C844B33" w14:textId="77777777" w:rsidR="00A051D7" w:rsidRPr="00927A3A" w:rsidRDefault="003F022F"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odbioru przedmiotu umow</w:t>
      </w:r>
      <w:r w:rsidR="00C9511A" w:rsidRPr="00927A3A">
        <w:rPr>
          <w:rFonts w:cstheme="minorHAnsi"/>
          <w:sz w:val="20"/>
          <w:szCs w:val="20"/>
        </w:rPr>
        <w:t>y;</w:t>
      </w:r>
      <w:r w:rsidRPr="00927A3A">
        <w:rPr>
          <w:rFonts w:cstheme="minorHAnsi"/>
          <w:sz w:val="20"/>
          <w:szCs w:val="20"/>
        </w:rPr>
        <w:t>.</w:t>
      </w:r>
    </w:p>
    <w:p w14:paraId="4A459701" w14:textId="271F6984" w:rsidR="00A665A8" w:rsidRPr="00927A3A" w:rsidRDefault="00A665A8" w:rsidP="00362558">
      <w:pPr>
        <w:numPr>
          <w:ilvl w:val="0"/>
          <w:numId w:val="12"/>
        </w:numPr>
        <w:tabs>
          <w:tab w:val="clear" w:pos="645"/>
          <w:tab w:val="num" w:pos="709"/>
        </w:tabs>
        <w:spacing w:after="0" w:line="240" w:lineRule="auto"/>
        <w:ind w:left="567"/>
        <w:rPr>
          <w:rFonts w:cstheme="minorHAnsi"/>
          <w:sz w:val="20"/>
          <w:szCs w:val="20"/>
        </w:rPr>
      </w:pPr>
      <w:r w:rsidRPr="00927A3A">
        <w:rPr>
          <w:rFonts w:cstheme="minorHAnsi"/>
          <w:sz w:val="20"/>
          <w:szCs w:val="20"/>
        </w:rPr>
        <w:t>zapłat</w:t>
      </w:r>
      <w:r w:rsidR="00B71511" w:rsidRPr="00927A3A">
        <w:rPr>
          <w:rFonts w:cstheme="minorHAnsi"/>
          <w:sz w:val="20"/>
          <w:szCs w:val="20"/>
        </w:rPr>
        <w:t>y</w:t>
      </w:r>
      <w:r w:rsidRPr="00927A3A">
        <w:rPr>
          <w:rFonts w:cstheme="minorHAnsi"/>
          <w:sz w:val="20"/>
          <w:szCs w:val="20"/>
        </w:rPr>
        <w:t xml:space="preserve"> należnego Wykonawcy wynagrodzenia, w terminach i na warunkach określonych w umowie.</w:t>
      </w:r>
    </w:p>
    <w:p w14:paraId="6ABED308" w14:textId="77777777" w:rsidR="003F022F" w:rsidRPr="00927A3A" w:rsidRDefault="003F022F" w:rsidP="00AD5393">
      <w:pPr>
        <w:tabs>
          <w:tab w:val="num" w:pos="709"/>
        </w:tabs>
        <w:spacing w:after="0" w:line="240" w:lineRule="auto"/>
        <w:rPr>
          <w:rFonts w:cstheme="minorHAnsi"/>
          <w:sz w:val="20"/>
          <w:szCs w:val="20"/>
        </w:rPr>
      </w:pPr>
    </w:p>
    <w:p w14:paraId="35B2D9A9" w14:textId="77777777" w:rsidR="003F022F" w:rsidRPr="00927A3A" w:rsidRDefault="003F022F" w:rsidP="003F022F">
      <w:pPr>
        <w:spacing w:after="0" w:line="240" w:lineRule="auto"/>
        <w:rPr>
          <w:rFonts w:cstheme="minorHAnsi"/>
          <w:sz w:val="20"/>
          <w:szCs w:val="20"/>
        </w:rPr>
      </w:pPr>
      <w:r w:rsidRPr="00927A3A">
        <w:rPr>
          <w:rFonts w:cstheme="minorHAnsi"/>
          <w:sz w:val="20"/>
          <w:szCs w:val="20"/>
        </w:rPr>
        <w:t>2.Wykonawca zobowiązany jest, w szczególności, do:</w:t>
      </w:r>
    </w:p>
    <w:p w14:paraId="7106693C" w14:textId="1A22ED3D" w:rsidR="00C94F9F" w:rsidRPr="00927A3A"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eastAsia="Lucida Sans Unicode" w:cstheme="minorHAnsi"/>
          <w:sz w:val="20"/>
          <w:szCs w:val="20"/>
          <w:lang w:eastAsia="en-US"/>
        </w:rPr>
        <w:t>realizowani</w:t>
      </w:r>
      <w:r w:rsidR="00B71511" w:rsidRPr="00927A3A">
        <w:rPr>
          <w:rFonts w:eastAsia="Lucida Sans Unicode" w:cstheme="minorHAnsi"/>
          <w:sz w:val="20"/>
          <w:szCs w:val="20"/>
          <w:lang w:eastAsia="en-US"/>
        </w:rPr>
        <w:t>a</w:t>
      </w:r>
      <w:r w:rsidRPr="00927A3A">
        <w:rPr>
          <w:rFonts w:eastAsia="Lucida Sans Unicode" w:cstheme="minorHAnsi"/>
          <w:sz w:val="20"/>
          <w:szCs w:val="20"/>
          <w:lang w:eastAsia="en-US"/>
        </w:rPr>
        <w:t xml:space="preserve"> objętych treścią niniejszej umowy pisemnych poleceń Zamawiającego;</w:t>
      </w:r>
    </w:p>
    <w:p w14:paraId="238A2285" w14:textId="3CA6E2C5" w:rsidR="00C94F9F" w:rsidRPr="00927A3A"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zabezpieczenia </w:t>
      </w:r>
      <w:r w:rsidR="007E5A64" w:rsidRPr="00927A3A">
        <w:rPr>
          <w:rFonts w:cstheme="minorHAnsi"/>
          <w:sz w:val="20"/>
          <w:szCs w:val="20"/>
        </w:rPr>
        <w:t xml:space="preserve">obszaru robót </w:t>
      </w:r>
      <w:r w:rsidRPr="00927A3A">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52851C88" w14:textId="1CF546DE" w:rsidR="009B7D33" w:rsidRPr="00927A3A"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927A3A">
        <w:rPr>
          <w:rFonts w:cstheme="minorHAnsi"/>
          <w:sz w:val="20"/>
          <w:szCs w:val="20"/>
        </w:rPr>
        <w:t>,</w:t>
      </w:r>
    </w:p>
    <w:p w14:paraId="284FEAF3" w14:textId="6D24C2B8"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wykonania zgodnie z zatwierdzonym projektem, oznakowania tymczasowej organizacji ruchu na czas budowy oraz jego zdemontowanie po zakończeniu budowy,</w:t>
      </w:r>
    </w:p>
    <w:p w14:paraId="664E83D7" w14:textId="26AF9770"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informowania zamawiającego, zarządzającego ruchem, straż pożarną, pogotowie, policję co najmniej</w:t>
      </w:r>
      <w:r w:rsidR="00E87A65" w:rsidRPr="00927A3A">
        <w:rPr>
          <w:rFonts w:cstheme="minorHAnsi"/>
          <w:sz w:val="20"/>
          <w:szCs w:val="20"/>
        </w:rPr>
        <w:br/>
      </w:r>
      <w:r w:rsidRPr="00927A3A">
        <w:rPr>
          <w:rFonts w:cstheme="minorHAnsi"/>
          <w:sz w:val="20"/>
          <w:szCs w:val="20"/>
        </w:rPr>
        <w:t xml:space="preserve"> z 7 dniowym wyprzedzeniem, o planowanym wprowadzeniu i zmianie organizacji ruchu w czasie budowy,</w:t>
      </w:r>
    </w:p>
    <w:p w14:paraId="45A306B2" w14:textId="52B4CF82"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7D899B3E" w14:textId="395163C0"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wykonania i utrzymania na własny koszt urządzeń i obiektów tymczasowych na terenie budowy </w:t>
      </w:r>
      <w:r w:rsidR="00E87A65" w:rsidRPr="00927A3A">
        <w:rPr>
          <w:rFonts w:cstheme="minorHAnsi"/>
          <w:sz w:val="20"/>
          <w:szCs w:val="20"/>
        </w:rPr>
        <w:br/>
      </w:r>
      <w:r w:rsidRPr="00927A3A">
        <w:rPr>
          <w:rFonts w:cstheme="minorHAnsi"/>
          <w:sz w:val="20"/>
          <w:szCs w:val="20"/>
        </w:rPr>
        <w:t>oraz ponoszenie kosztów mediów, w tym energii elektrycznej, w okresie realizacji robót,</w:t>
      </w:r>
    </w:p>
    <w:p w14:paraId="11FE23F1" w14:textId="695678CE" w:rsidR="00C94F9F" w:rsidRPr="00927A3A"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zabezpieczenia pod względem BHP miejsc wykonywania robót oraz miejsc składowania materiałów, zgodnie z przepisami oraz wymaganiami specyfikacji technicznych;</w:t>
      </w:r>
    </w:p>
    <w:p w14:paraId="4F51E6AA" w14:textId="7AA2D3DF"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usunięcia kolizji i ochrony przez uszkodzeniem istniejących sieci, instalacji, obiektów i punktów geodezyjnych znajdujących się w zasięgu oddziaływania Wykonawcy,</w:t>
      </w:r>
    </w:p>
    <w:p w14:paraId="10A73B83" w14:textId="6CAFBC97" w:rsidR="00200D0F" w:rsidRPr="00927A3A"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ubezpieczenia budowy od ryzyk budowlano – montażowych na kwotę nie niższą niż cena ofertowa (brutto)</w:t>
      </w:r>
      <w:r w:rsidR="00F50DAA" w:rsidRPr="00927A3A">
        <w:rPr>
          <w:rFonts w:cstheme="minorHAnsi"/>
          <w:sz w:val="20"/>
          <w:szCs w:val="20"/>
        </w:rPr>
        <w:t xml:space="preserve"> na okres realizacji przedmiotu umowy,</w:t>
      </w:r>
    </w:p>
    <w:p w14:paraId="67D83680" w14:textId="30D05F65" w:rsidR="00F50DAA" w:rsidRPr="00927A3A"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protokolarnego przejęcia terenu budowy,</w:t>
      </w:r>
    </w:p>
    <w:p w14:paraId="2F207F6B" w14:textId="35655D7D" w:rsidR="008A6AE8" w:rsidRPr="00927A3A"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Zapewnienie kadry i nadzoru z niezbędnymi uprawnieniami.</w:t>
      </w:r>
    </w:p>
    <w:p w14:paraId="0CC4E6FE" w14:textId="6425075B" w:rsidR="003F022F" w:rsidRPr="00927A3A"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użycia materiałów gwarantujących odpowiednią jakość, o parametrach technicznych i jakościowych określonych w </w:t>
      </w:r>
      <w:r w:rsidR="006E434D" w:rsidRPr="00927A3A">
        <w:rPr>
          <w:rFonts w:cstheme="minorHAnsi"/>
          <w:sz w:val="20"/>
          <w:szCs w:val="20"/>
        </w:rPr>
        <w:t>SWZ</w:t>
      </w:r>
      <w:r w:rsidRPr="00927A3A">
        <w:rPr>
          <w:rFonts w:cstheme="minorHAnsi"/>
          <w:sz w:val="20"/>
          <w:szCs w:val="20"/>
        </w:rPr>
        <w:t>;</w:t>
      </w:r>
    </w:p>
    <w:p w14:paraId="78DE5DCF" w14:textId="026CA235" w:rsidR="003F022F" w:rsidRPr="00927A3A"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lastRenderedPageBreak/>
        <w:t>okazania na żądanie Zamawiającego cert</w:t>
      </w:r>
      <w:r w:rsidR="005A218B" w:rsidRPr="00927A3A">
        <w:rPr>
          <w:rFonts w:cstheme="minorHAnsi"/>
          <w:sz w:val="20"/>
          <w:szCs w:val="20"/>
        </w:rPr>
        <w:t>yfikat</w:t>
      </w:r>
      <w:r w:rsidR="00AC22AA" w:rsidRPr="00927A3A">
        <w:rPr>
          <w:rFonts w:cstheme="minorHAnsi"/>
          <w:sz w:val="20"/>
          <w:szCs w:val="20"/>
        </w:rPr>
        <w:t>ó</w:t>
      </w:r>
      <w:r w:rsidR="00326975" w:rsidRPr="00927A3A">
        <w:rPr>
          <w:rFonts w:cstheme="minorHAnsi"/>
          <w:sz w:val="20"/>
          <w:szCs w:val="20"/>
        </w:rPr>
        <w:t>w</w:t>
      </w:r>
      <w:r w:rsidR="005A218B" w:rsidRPr="00927A3A">
        <w:rPr>
          <w:rFonts w:cstheme="minorHAnsi"/>
          <w:sz w:val="20"/>
          <w:szCs w:val="20"/>
        </w:rPr>
        <w:t xml:space="preserve"> zgodności </w:t>
      </w:r>
      <w:r w:rsidR="0034645C" w:rsidRPr="00927A3A">
        <w:rPr>
          <w:rFonts w:cstheme="minorHAnsi"/>
          <w:sz w:val="20"/>
          <w:szCs w:val="20"/>
        </w:rPr>
        <w:t xml:space="preserve">w szczególności </w:t>
      </w:r>
      <w:r w:rsidR="005A218B" w:rsidRPr="00927A3A">
        <w:rPr>
          <w:rFonts w:cstheme="minorHAnsi"/>
          <w:sz w:val="20"/>
          <w:szCs w:val="20"/>
        </w:rPr>
        <w:t>z Polską Normą</w:t>
      </w:r>
      <w:r w:rsidR="0034645C" w:rsidRPr="00927A3A">
        <w:rPr>
          <w:rFonts w:cstheme="minorHAnsi"/>
          <w:sz w:val="20"/>
          <w:szCs w:val="20"/>
        </w:rPr>
        <w:t xml:space="preserve"> przenoszącą normy europejskie lub aprobatą</w:t>
      </w:r>
      <w:r w:rsidRPr="00927A3A">
        <w:rPr>
          <w:rFonts w:cstheme="minorHAnsi"/>
          <w:sz w:val="20"/>
          <w:szCs w:val="20"/>
        </w:rPr>
        <w:t xml:space="preserve"> techniczną, deklaracji zgodności  itp. w stosunku do wskazanych </w:t>
      </w:r>
      <w:r w:rsidR="00E87A65" w:rsidRPr="00927A3A">
        <w:rPr>
          <w:rFonts w:cstheme="minorHAnsi"/>
          <w:sz w:val="20"/>
          <w:szCs w:val="20"/>
        </w:rPr>
        <w:br/>
      </w:r>
      <w:r w:rsidRPr="00927A3A">
        <w:rPr>
          <w:rFonts w:cstheme="minorHAnsi"/>
          <w:sz w:val="20"/>
          <w:szCs w:val="20"/>
        </w:rPr>
        <w:t>i zastosowanych materiałów;</w:t>
      </w:r>
    </w:p>
    <w:p w14:paraId="05C1CF9B" w14:textId="1C977C7C" w:rsidR="0034645C"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wykonywania </w:t>
      </w:r>
      <w:r w:rsidR="0034645C" w:rsidRPr="00927A3A">
        <w:rPr>
          <w:rFonts w:cstheme="minorHAnsi"/>
          <w:sz w:val="20"/>
          <w:szCs w:val="20"/>
        </w:rPr>
        <w:t xml:space="preserve">czynności opisanych w opisie przedmiotu zamówienia przez osoby zatrudnione </w:t>
      </w:r>
      <w:r w:rsidR="00E87A65" w:rsidRPr="00927A3A">
        <w:rPr>
          <w:rFonts w:cstheme="minorHAnsi"/>
          <w:sz w:val="20"/>
          <w:szCs w:val="20"/>
        </w:rPr>
        <w:br/>
      </w:r>
      <w:r w:rsidR="0034645C" w:rsidRPr="00927A3A">
        <w:rPr>
          <w:rFonts w:cstheme="minorHAnsi"/>
          <w:sz w:val="20"/>
          <w:szCs w:val="20"/>
        </w:rPr>
        <w:t>na podstawie umowy o pracę;</w:t>
      </w:r>
    </w:p>
    <w:p w14:paraId="77461518" w14:textId="2B6AF36A" w:rsidR="003F022F"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zagwarantowania </w:t>
      </w:r>
      <w:r w:rsidR="003F022F" w:rsidRPr="00927A3A">
        <w:rPr>
          <w:rFonts w:cstheme="minorHAnsi"/>
          <w:sz w:val="20"/>
          <w:szCs w:val="20"/>
        </w:rPr>
        <w:t>stałej obecności osoby zapewniającej nadzór techniczny nad realizowanym zadaniem, nadzór nad personelem w zakresie bhp, porządku i dyscypliny pracy</w:t>
      </w:r>
      <w:r w:rsidR="008A6AE8" w:rsidRPr="00927A3A">
        <w:rPr>
          <w:rFonts w:cstheme="minorHAnsi"/>
          <w:sz w:val="20"/>
          <w:szCs w:val="20"/>
        </w:rPr>
        <w:t xml:space="preserve">. </w:t>
      </w:r>
    </w:p>
    <w:p w14:paraId="56A424DD" w14:textId="77777777" w:rsidR="003F022F" w:rsidRPr="00927A3A"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przestrzegania zakazu spożywania napojów alkoholowych; </w:t>
      </w:r>
    </w:p>
    <w:p w14:paraId="722728E5" w14:textId="4108E41A" w:rsidR="003F022F"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koordynowania </w:t>
      </w:r>
      <w:r w:rsidR="003F022F" w:rsidRPr="00927A3A">
        <w:rPr>
          <w:rFonts w:cstheme="minorHAnsi"/>
          <w:sz w:val="20"/>
          <w:szCs w:val="20"/>
        </w:rPr>
        <w:t>prac realizowanych przez podwykonawców;</w:t>
      </w:r>
    </w:p>
    <w:p w14:paraId="5FEF8829" w14:textId="0D2394F0" w:rsidR="00E71AB2"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wprowadzenia </w:t>
      </w:r>
      <w:r w:rsidR="00E71AB2" w:rsidRPr="00927A3A">
        <w:rPr>
          <w:rFonts w:cstheme="minorHAnsi"/>
          <w:sz w:val="20"/>
          <w:szCs w:val="20"/>
        </w:rPr>
        <w:t>czasowej organizacji ruchu na czas prowadzenia robót,</w:t>
      </w:r>
    </w:p>
    <w:p w14:paraId="034785D5" w14:textId="29156659" w:rsidR="00E71AB2"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zapewnienia </w:t>
      </w:r>
      <w:r w:rsidR="00E71AB2" w:rsidRPr="00927A3A">
        <w:rPr>
          <w:rFonts w:cstheme="minorHAnsi"/>
          <w:sz w:val="20"/>
          <w:szCs w:val="20"/>
        </w:rPr>
        <w:t>stałego dojazdu do posesji mieszkańców,</w:t>
      </w:r>
    </w:p>
    <w:p w14:paraId="69E5F64C" w14:textId="7A8F617C" w:rsidR="00A051D7"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zabezpieczenia </w:t>
      </w:r>
      <w:r w:rsidR="00E71AB2" w:rsidRPr="00927A3A">
        <w:rPr>
          <w:rFonts w:cstheme="minorHAnsi"/>
          <w:sz w:val="20"/>
          <w:szCs w:val="20"/>
        </w:rPr>
        <w:t>przed zniszczeniem znajdującego się na</w:t>
      </w:r>
      <w:r w:rsidR="00E63648" w:rsidRPr="00927A3A">
        <w:rPr>
          <w:rFonts w:cstheme="minorHAnsi"/>
          <w:sz w:val="20"/>
          <w:szCs w:val="20"/>
        </w:rPr>
        <w:t xml:space="preserve"> obszarze robót</w:t>
      </w:r>
      <w:r w:rsidR="00E71AB2" w:rsidRPr="00927A3A">
        <w:rPr>
          <w:rFonts w:cstheme="minorHAnsi"/>
          <w:sz w:val="20"/>
          <w:szCs w:val="20"/>
        </w:rPr>
        <w:t xml:space="preserve"> i nie podlegającego likwidacji zadrzewienia i innych elementów zagospodarowania terenu oraz istniejących instalacji podziemnych</w:t>
      </w:r>
      <w:r w:rsidR="00E87A65" w:rsidRPr="00927A3A">
        <w:rPr>
          <w:rFonts w:cstheme="minorHAnsi"/>
          <w:sz w:val="20"/>
          <w:szCs w:val="20"/>
        </w:rPr>
        <w:br/>
      </w:r>
      <w:r w:rsidR="00E71AB2" w:rsidRPr="00927A3A">
        <w:rPr>
          <w:rFonts w:cstheme="minorHAnsi"/>
          <w:sz w:val="20"/>
          <w:szCs w:val="20"/>
        </w:rPr>
        <w:t xml:space="preserve"> i nadziemnych,</w:t>
      </w:r>
    </w:p>
    <w:p w14:paraId="3626AB1D" w14:textId="7CAA087C" w:rsidR="00A051D7" w:rsidRPr="00927A3A"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zabezpieczenia </w:t>
      </w:r>
      <w:r w:rsidR="003F022F" w:rsidRPr="00927A3A">
        <w:rPr>
          <w:rFonts w:cstheme="minorHAnsi"/>
          <w:sz w:val="20"/>
          <w:szCs w:val="20"/>
        </w:rPr>
        <w:t>dróg prowadzących do terenu budowy przed zniszczeniem spowodowanym środkami transportu Wykonawcy lub jego podwykonawców;</w:t>
      </w:r>
    </w:p>
    <w:p w14:paraId="44E86335" w14:textId="699BCAFB" w:rsidR="00F50DAA" w:rsidRPr="00927A3A"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 xml:space="preserve">zawiadomienia Zamawiającego o zamiarze wykonania robót zanikających lub ulegających zakryciu </w:t>
      </w:r>
      <w:r w:rsidR="00E87A65" w:rsidRPr="00927A3A">
        <w:rPr>
          <w:rFonts w:cstheme="minorHAnsi"/>
          <w:sz w:val="20"/>
          <w:szCs w:val="20"/>
        </w:rPr>
        <w:br/>
      </w:r>
      <w:r w:rsidRPr="00927A3A">
        <w:rPr>
          <w:rFonts w:cstheme="minorHAnsi"/>
          <w:sz w:val="20"/>
          <w:szCs w:val="20"/>
        </w:rPr>
        <w:t>z wyprzedzeniem ustalonym z Zamawiającym,</w:t>
      </w:r>
    </w:p>
    <w:p w14:paraId="7B4F9B2F" w14:textId="6C9ECF9A" w:rsidR="00F50DAA" w:rsidRPr="00927A3A"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238F3F35" w14:textId="5535DABA" w:rsidR="00F50DAA" w:rsidRPr="00927A3A"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niezwłoczne przekazanie Zamawiającemu dokumentacji powykonawczej wraz z dokumentami pozwalającymi na ocenę prawidłowego wykonania robót zgłaszanych do odbioru,</w:t>
      </w:r>
    </w:p>
    <w:p w14:paraId="42CB3833" w14:textId="77777777" w:rsidR="00A051D7" w:rsidRPr="00927A3A"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dbania o należyty porządek na terenie budowy;</w:t>
      </w:r>
    </w:p>
    <w:p w14:paraId="0937DA0B" w14:textId="6B5344C3" w:rsidR="00A051D7" w:rsidRPr="00927A3A" w:rsidRDefault="00A051D7" w:rsidP="00362558">
      <w:pPr>
        <w:numPr>
          <w:ilvl w:val="0"/>
          <w:numId w:val="13"/>
        </w:numPr>
        <w:tabs>
          <w:tab w:val="clear" w:pos="2340"/>
          <w:tab w:val="num" w:pos="2552"/>
        </w:tabs>
        <w:spacing w:after="0" w:line="240" w:lineRule="auto"/>
        <w:ind w:left="567"/>
        <w:jc w:val="both"/>
        <w:rPr>
          <w:rFonts w:cstheme="minorHAnsi"/>
          <w:sz w:val="20"/>
          <w:szCs w:val="20"/>
        </w:rPr>
      </w:pPr>
      <w:r w:rsidRPr="00927A3A">
        <w:rPr>
          <w:rFonts w:cstheme="minorHAnsi"/>
          <w:sz w:val="20"/>
          <w:szCs w:val="20"/>
        </w:rPr>
        <w:t>sporządzenia planu Bezpieczeństwa i Ochrony Zdrowia na budowie (BIOZ)</w:t>
      </w:r>
      <w:r w:rsidR="00757715" w:rsidRPr="00927A3A">
        <w:rPr>
          <w:rFonts w:cstheme="minorHAnsi"/>
          <w:sz w:val="20"/>
          <w:szCs w:val="20"/>
        </w:rPr>
        <w:t>.</w:t>
      </w:r>
    </w:p>
    <w:p w14:paraId="3EB47F7C" w14:textId="77777777" w:rsidR="00A051D7" w:rsidRPr="00927A3A" w:rsidRDefault="00A051D7" w:rsidP="00A051D7">
      <w:pPr>
        <w:spacing w:after="0" w:line="240" w:lineRule="auto"/>
        <w:ind w:left="207"/>
        <w:jc w:val="both"/>
        <w:rPr>
          <w:rFonts w:cstheme="minorHAnsi"/>
          <w:sz w:val="20"/>
          <w:szCs w:val="20"/>
        </w:rPr>
      </w:pPr>
    </w:p>
    <w:p w14:paraId="2D8B8753" w14:textId="207D8179" w:rsidR="00A051D7" w:rsidRPr="00927A3A" w:rsidRDefault="003F022F" w:rsidP="00362558">
      <w:pPr>
        <w:pStyle w:val="Akapitzlist"/>
        <w:numPr>
          <w:ilvl w:val="0"/>
          <w:numId w:val="25"/>
        </w:numPr>
        <w:spacing w:after="0" w:line="240" w:lineRule="auto"/>
        <w:ind w:left="426"/>
        <w:jc w:val="both"/>
        <w:rPr>
          <w:rFonts w:cstheme="minorHAnsi"/>
          <w:sz w:val="20"/>
          <w:szCs w:val="20"/>
        </w:rPr>
      </w:pPr>
      <w:r w:rsidRPr="00927A3A">
        <w:rPr>
          <w:rFonts w:cstheme="minorHAnsi"/>
          <w:sz w:val="20"/>
          <w:szCs w:val="20"/>
        </w:rPr>
        <w:t xml:space="preserve">Wykonawca ponosi pełną odpowiedzialność za wypadki oraz szkody </w:t>
      </w:r>
      <w:r w:rsidR="004B2B8E" w:rsidRPr="00927A3A">
        <w:rPr>
          <w:rFonts w:cstheme="minorHAnsi"/>
          <w:sz w:val="20"/>
          <w:szCs w:val="20"/>
        </w:rPr>
        <w:t>w miejscu wykonywania prac</w:t>
      </w:r>
      <w:r w:rsidRPr="00927A3A">
        <w:rPr>
          <w:rFonts w:cstheme="minorHAnsi"/>
          <w:sz w:val="20"/>
          <w:szCs w:val="20"/>
        </w:rPr>
        <w:t xml:space="preserve"> do dnia końcowego odbioru robót  a w przypadku stwierdzenia usterek lub wad w trakcie odbioru końcowego </w:t>
      </w:r>
      <w:r w:rsidR="00E87A65" w:rsidRPr="00927A3A">
        <w:rPr>
          <w:rFonts w:cstheme="minorHAnsi"/>
          <w:sz w:val="20"/>
          <w:szCs w:val="20"/>
        </w:rPr>
        <w:br/>
      </w:r>
      <w:r w:rsidRPr="00927A3A">
        <w:rPr>
          <w:rFonts w:cstheme="minorHAnsi"/>
          <w:sz w:val="20"/>
          <w:szCs w:val="20"/>
        </w:rPr>
        <w:t>do czasu ich usunięcia</w:t>
      </w:r>
      <w:r w:rsidR="00757715" w:rsidRPr="00927A3A">
        <w:rPr>
          <w:rFonts w:cstheme="minorHAnsi"/>
          <w:sz w:val="20"/>
          <w:szCs w:val="20"/>
        </w:rPr>
        <w:t>.</w:t>
      </w:r>
    </w:p>
    <w:p w14:paraId="5CD3355F" w14:textId="77777777" w:rsidR="00A051D7" w:rsidRPr="00927A3A" w:rsidRDefault="003F022F" w:rsidP="00362558">
      <w:pPr>
        <w:pStyle w:val="Akapitzlist"/>
        <w:numPr>
          <w:ilvl w:val="0"/>
          <w:numId w:val="25"/>
        </w:numPr>
        <w:spacing w:after="0" w:line="240" w:lineRule="auto"/>
        <w:ind w:left="426"/>
        <w:jc w:val="both"/>
        <w:rPr>
          <w:rFonts w:cstheme="minorHAnsi"/>
          <w:sz w:val="20"/>
          <w:szCs w:val="20"/>
        </w:rPr>
      </w:pPr>
      <w:r w:rsidRPr="00927A3A">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5840EF84" w14:textId="21ED0D3C" w:rsidR="00757715" w:rsidRPr="00927A3A" w:rsidRDefault="00757715" w:rsidP="00362558">
      <w:pPr>
        <w:pStyle w:val="Akapitzlist"/>
        <w:numPr>
          <w:ilvl w:val="0"/>
          <w:numId w:val="25"/>
        </w:numPr>
        <w:spacing w:after="0" w:line="240" w:lineRule="auto"/>
        <w:ind w:left="426"/>
        <w:jc w:val="both"/>
        <w:rPr>
          <w:rFonts w:cstheme="minorHAnsi"/>
          <w:sz w:val="20"/>
          <w:szCs w:val="20"/>
        </w:rPr>
      </w:pPr>
      <w:r w:rsidRPr="00927A3A">
        <w:rPr>
          <w:rFonts w:cstheme="minorHAnsi"/>
          <w:sz w:val="20"/>
          <w:szCs w:val="20"/>
        </w:rPr>
        <w:t>P</w:t>
      </w:r>
      <w:r w:rsidR="003F022F" w:rsidRPr="00927A3A">
        <w:rPr>
          <w:rFonts w:cstheme="minorHAnsi"/>
          <w:sz w:val="20"/>
          <w:szCs w:val="20"/>
        </w:rPr>
        <w:t>owierzenie wykonania prac stanowiących przedmiot umowy osobie trzeciej wymaga pisemnej zgody Zamawiającego</w:t>
      </w:r>
      <w:r w:rsidRPr="00927A3A">
        <w:rPr>
          <w:rFonts w:cstheme="minorHAnsi"/>
          <w:sz w:val="20"/>
          <w:szCs w:val="20"/>
        </w:rPr>
        <w:t>.</w:t>
      </w:r>
    </w:p>
    <w:p w14:paraId="46421EFE" w14:textId="51880C78" w:rsidR="00E71AB2" w:rsidRPr="00927A3A" w:rsidRDefault="00757715" w:rsidP="00362558">
      <w:pPr>
        <w:pStyle w:val="Akapitzlist"/>
        <w:numPr>
          <w:ilvl w:val="0"/>
          <w:numId w:val="25"/>
        </w:numPr>
        <w:spacing w:after="0" w:line="240" w:lineRule="auto"/>
        <w:ind w:left="426"/>
        <w:jc w:val="both"/>
        <w:rPr>
          <w:rFonts w:cstheme="minorHAnsi"/>
          <w:sz w:val="20"/>
          <w:szCs w:val="20"/>
        </w:rPr>
      </w:pPr>
      <w:r w:rsidRPr="00927A3A">
        <w:rPr>
          <w:rFonts w:cstheme="minorHAnsi"/>
          <w:sz w:val="20"/>
          <w:szCs w:val="20"/>
        </w:rPr>
        <w:t xml:space="preserve">Wykonawca zapewnia </w:t>
      </w:r>
      <w:r w:rsidR="003F022F" w:rsidRPr="00927A3A">
        <w:rPr>
          <w:rFonts w:cstheme="minorHAnsi"/>
          <w:sz w:val="20"/>
          <w:szCs w:val="20"/>
        </w:rPr>
        <w:t>na własny koszt transport odpadów do miejsc ich wykorzystania lub utylizacji, łącznie z kosztami utylizacji</w:t>
      </w:r>
      <w:r w:rsidRPr="00927A3A">
        <w:rPr>
          <w:rFonts w:cstheme="minorHAnsi"/>
          <w:sz w:val="20"/>
          <w:szCs w:val="20"/>
        </w:rPr>
        <w:t>. J</w:t>
      </w:r>
      <w:r w:rsidR="003F022F" w:rsidRPr="00927A3A">
        <w:rPr>
          <w:rFonts w:cstheme="minorHAnsi"/>
          <w:sz w:val="20"/>
          <w:szCs w:val="20"/>
        </w:rPr>
        <w:t>ako wytwarzający odpady –</w:t>
      </w:r>
      <w:r w:rsidRPr="00927A3A">
        <w:rPr>
          <w:rFonts w:cstheme="minorHAnsi"/>
          <w:sz w:val="20"/>
          <w:szCs w:val="20"/>
        </w:rPr>
        <w:t xml:space="preserve"> jest zobowiązany</w:t>
      </w:r>
      <w:r w:rsidR="003F022F" w:rsidRPr="00927A3A">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Pr="00927A3A">
        <w:rPr>
          <w:rFonts w:cstheme="minorHAnsi"/>
          <w:sz w:val="20"/>
          <w:szCs w:val="20"/>
        </w:rPr>
        <w:t>.</w:t>
      </w:r>
    </w:p>
    <w:p w14:paraId="43D4B97C" w14:textId="09DCC6F7" w:rsidR="00E71AB2" w:rsidRPr="00927A3A" w:rsidRDefault="00E71AB2" w:rsidP="00362558">
      <w:pPr>
        <w:numPr>
          <w:ilvl w:val="0"/>
          <w:numId w:val="25"/>
        </w:numPr>
        <w:spacing w:after="0" w:line="240" w:lineRule="auto"/>
        <w:ind w:left="426"/>
        <w:jc w:val="both"/>
        <w:rPr>
          <w:rFonts w:cstheme="minorHAnsi"/>
          <w:sz w:val="20"/>
          <w:szCs w:val="20"/>
        </w:rPr>
      </w:pPr>
      <w:r w:rsidRPr="00927A3A">
        <w:rPr>
          <w:rFonts w:cstheme="minorHAnsi"/>
          <w:sz w:val="20"/>
          <w:szCs w:val="20"/>
        </w:rPr>
        <w:t xml:space="preserve">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w:t>
      </w:r>
      <w:r w:rsidR="00E87A65" w:rsidRPr="00927A3A">
        <w:rPr>
          <w:rFonts w:cstheme="minorHAnsi"/>
          <w:sz w:val="20"/>
          <w:szCs w:val="20"/>
        </w:rPr>
        <w:br/>
      </w:r>
      <w:r w:rsidRPr="00927A3A">
        <w:rPr>
          <w:rFonts w:cstheme="minorHAnsi"/>
          <w:sz w:val="20"/>
          <w:szCs w:val="20"/>
        </w:rPr>
        <w:t>do wywiązywania się z zobowiązań finansowych w wyznaczonych terminach zapłaty.</w:t>
      </w:r>
    </w:p>
    <w:p w14:paraId="52DC9413" w14:textId="77777777" w:rsidR="003F022F" w:rsidRPr="00927A3A" w:rsidRDefault="003F022F" w:rsidP="00362558">
      <w:pPr>
        <w:numPr>
          <w:ilvl w:val="0"/>
          <w:numId w:val="25"/>
        </w:numPr>
        <w:spacing w:after="0" w:line="240" w:lineRule="auto"/>
        <w:ind w:left="426"/>
        <w:jc w:val="both"/>
        <w:rPr>
          <w:rFonts w:cstheme="minorHAnsi"/>
          <w:sz w:val="20"/>
          <w:szCs w:val="20"/>
        </w:rPr>
      </w:pPr>
      <w:r w:rsidRPr="00927A3A">
        <w:rPr>
          <w:rFonts w:cstheme="minorHAnsi"/>
          <w:sz w:val="20"/>
          <w:szCs w:val="20"/>
        </w:rPr>
        <w:t>Wykonawca zobowiązuje się nie dokonywać cesji wierzytelności wnikających z niniejszej umowy bez zgody Zamawiającego. Cesja wykonana bez zgody Zamawiającego jest nieważna.</w:t>
      </w:r>
    </w:p>
    <w:p w14:paraId="7329886C" w14:textId="0D9A8DE7" w:rsidR="000C7DEB" w:rsidRPr="00927A3A" w:rsidRDefault="000C7DEB" w:rsidP="00362558">
      <w:pPr>
        <w:numPr>
          <w:ilvl w:val="0"/>
          <w:numId w:val="25"/>
        </w:numPr>
        <w:spacing w:after="0" w:line="240" w:lineRule="auto"/>
        <w:ind w:left="426"/>
        <w:jc w:val="both"/>
        <w:rPr>
          <w:rFonts w:cstheme="minorHAnsi"/>
          <w:sz w:val="20"/>
          <w:szCs w:val="20"/>
        </w:rPr>
      </w:pPr>
      <w:r w:rsidRPr="00927A3A">
        <w:rPr>
          <w:rFonts w:cstheme="minorHAnsi"/>
          <w:sz w:val="20"/>
          <w:szCs w:val="20"/>
        </w:rPr>
        <w:t xml:space="preserve">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(t.j. Dz.U. z </w:t>
      </w:r>
      <w:r w:rsidR="007F0F26" w:rsidRPr="00927A3A">
        <w:rPr>
          <w:rFonts w:cstheme="minorHAnsi"/>
          <w:sz w:val="20"/>
          <w:szCs w:val="20"/>
        </w:rPr>
        <w:t xml:space="preserve">2023 </w:t>
      </w:r>
      <w:r w:rsidRPr="00927A3A">
        <w:rPr>
          <w:rFonts w:cstheme="minorHAnsi"/>
          <w:sz w:val="20"/>
          <w:szCs w:val="20"/>
        </w:rPr>
        <w:t>r. poz.</w:t>
      </w:r>
      <w:r w:rsidR="007F0F26" w:rsidRPr="00927A3A">
        <w:rPr>
          <w:rFonts w:cstheme="minorHAnsi"/>
          <w:sz w:val="20"/>
          <w:szCs w:val="20"/>
        </w:rPr>
        <w:t xml:space="preserve"> 1465</w:t>
      </w:r>
      <w:r w:rsidRPr="00927A3A">
        <w:rPr>
          <w:rFonts w:cstheme="minorHAnsi"/>
          <w:sz w:val="20"/>
          <w:szCs w:val="20"/>
        </w:rPr>
        <w:t>) wskazanych przez Zamawiającego w Opisie przedmiotu zamówienia SWZ.</w:t>
      </w:r>
    </w:p>
    <w:p w14:paraId="1B638A2D" w14:textId="53105C76" w:rsidR="000C7DEB" w:rsidRPr="00927A3A" w:rsidRDefault="000C7DEB"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t xml:space="preserve">Wymóg zatrudniania przez Wykonawcę, podwykonawcę, dalszego podwykonawcę osób zatrudnionych na umowę o pracę </w:t>
      </w:r>
      <w:r w:rsidR="0034645C" w:rsidRPr="00927A3A">
        <w:rPr>
          <w:rFonts w:cstheme="minorHAnsi"/>
          <w:sz w:val="20"/>
          <w:szCs w:val="20"/>
        </w:rPr>
        <w:t>dotyczy osób wykonujących czynności</w:t>
      </w:r>
      <w:r w:rsidRPr="00927A3A">
        <w:rPr>
          <w:rFonts w:cstheme="minorHAnsi"/>
          <w:sz w:val="20"/>
          <w:szCs w:val="20"/>
        </w:rPr>
        <w:t xml:space="preserve"> wskazane w Opisie przedmiotu zamówienia SWZ.</w:t>
      </w:r>
    </w:p>
    <w:p w14:paraId="54B8AC66" w14:textId="77777777" w:rsidR="000C7DEB" w:rsidRPr="00927A3A" w:rsidRDefault="000C7DEB"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t>Na Wykona</w:t>
      </w:r>
      <w:r w:rsidR="0034645C" w:rsidRPr="00927A3A">
        <w:rPr>
          <w:rFonts w:cstheme="minorHAnsi"/>
          <w:sz w:val="20"/>
          <w:szCs w:val="20"/>
        </w:rPr>
        <w:t xml:space="preserve">wcy ciąży obowiązek zapewnienia, </w:t>
      </w:r>
      <w:r w:rsidRPr="00927A3A">
        <w:rPr>
          <w:rFonts w:cstheme="minorHAnsi"/>
          <w:sz w:val="20"/>
          <w:szCs w:val="20"/>
        </w:rPr>
        <w:t>aby również podwykonawcy i dalsi podwykonawcy spełniali wszystkie wymogi względem osób zatrudnionych na umowę o pracę.</w:t>
      </w:r>
    </w:p>
    <w:p w14:paraId="32447369" w14:textId="75C9BA8F" w:rsidR="006E434D" w:rsidRPr="00927A3A" w:rsidRDefault="000C7DEB"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t xml:space="preserve">Informacje wrażliwe wynikające z przekazywanych dokumentów podlegające ochronie zgodnie </w:t>
      </w:r>
      <w:r w:rsidR="00E87A65" w:rsidRPr="00927A3A">
        <w:rPr>
          <w:rFonts w:cstheme="minorHAnsi"/>
          <w:sz w:val="20"/>
          <w:szCs w:val="20"/>
        </w:rPr>
        <w:br/>
      </w:r>
      <w:r w:rsidRPr="00927A3A">
        <w:rPr>
          <w:rFonts w:cstheme="minorHAnsi"/>
          <w:sz w:val="20"/>
          <w:szCs w:val="20"/>
        </w:rPr>
        <w:t xml:space="preserve">z </w:t>
      </w:r>
      <w:r w:rsidR="007B3AC6" w:rsidRPr="00927A3A">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w:t>
      </w:r>
      <w:r w:rsidRPr="00927A3A">
        <w:rPr>
          <w:rFonts w:cstheme="minorHAnsi"/>
          <w:sz w:val="20"/>
          <w:szCs w:val="20"/>
        </w:rPr>
        <w:t xml:space="preserve">ustawą z dnia </w:t>
      </w:r>
      <w:r w:rsidR="00AC22AA" w:rsidRPr="00927A3A">
        <w:rPr>
          <w:rFonts w:cstheme="minorHAnsi"/>
          <w:sz w:val="20"/>
          <w:szCs w:val="20"/>
        </w:rPr>
        <w:t>10 maja 2018</w:t>
      </w:r>
      <w:r w:rsidRPr="00927A3A">
        <w:rPr>
          <w:rFonts w:cstheme="minorHAnsi"/>
          <w:sz w:val="20"/>
          <w:szCs w:val="20"/>
        </w:rPr>
        <w:t xml:space="preserve"> roku o ochronie danych osobowych (t.j. Dz. z </w:t>
      </w:r>
      <w:r w:rsidR="00AC22AA" w:rsidRPr="00927A3A">
        <w:rPr>
          <w:rFonts w:cstheme="minorHAnsi"/>
          <w:sz w:val="20"/>
          <w:szCs w:val="20"/>
        </w:rPr>
        <w:t>2019 </w:t>
      </w:r>
      <w:r w:rsidRPr="00927A3A">
        <w:rPr>
          <w:rFonts w:cstheme="minorHAnsi"/>
          <w:sz w:val="20"/>
          <w:szCs w:val="20"/>
        </w:rPr>
        <w:t>r. poz.</w:t>
      </w:r>
      <w:r w:rsidR="00AC22AA" w:rsidRPr="00927A3A">
        <w:rPr>
          <w:rFonts w:cstheme="minorHAnsi"/>
          <w:sz w:val="20"/>
          <w:szCs w:val="20"/>
        </w:rPr>
        <w:t xml:space="preserve"> 1781</w:t>
      </w:r>
      <w:r w:rsidRPr="00927A3A">
        <w:rPr>
          <w:rFonts w:cstheme="minorHAnsi"/>
          <w:sz w:val="20"/>
          <w:szCs w:val="20"/>
        </w:rPr>
        <w:t>) winny być zanominizowane.</w:t>
      </w:r>
    </w:p>
    <w:p w14:paraId="7D69C2F8" w14:textId="77777777" w:rsidR="006E434D" w:rsidRPr="00927A3A" w:rsidRDefault="006E434D"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lastRenderedPageBreak/>
        <w:t xml:space="preserve">Wykonawca jest zobowiązany do posiadania odpowiedniego ubezpieczenia od odpowiedzialności cywilnej w zakresie prowadzonej działalności gospodarczej przez cały okres realizacji robót objętych umową. </w:t>
      </w:r>
    </w:p>
    <w:p w14:paraId="0A58F48C" w14:textId="77777777" w:rsidR="006E434D" w:rsidRPr="00927A3A" w:rsidRDefault="006E434D"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66AA1FCE" w14:textId="3F19E3A4" w:rsidR="006E434D" w:rsidRPr="00927A3A" w:rsidRDefault="006E434D" w:rsidP="00362558">
      <w:pPr>
        <w:numPr>
          <w:ilvl w:val="0"/>
          <w:numId w:val="25"/>
        </w:numPr>
        <w:spacing w:after="0" w:line="240" w:lineRule="auto"/>
        <w:ind w:left="426"/>
        <w:jc w:val="both"/>
        <w:rPr>
          <w:rFonts w:cstheme="minorHAnsi"/>
          <w:sz w:val="20"/>
          <w:szCs w:val="20"/>
          <w:u w:val="single"/>
        </w:rPr>
      </w:pPr>
      <w:r w:rsidRPr="00927A3A">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75CCC2ED" w14:textId="77777777" w:rsidR="004D4C15" w:rsidRPr="00927A3A" w:rsidRDefault="004D4C15" w:rsidP="003C1F7F">
      <w:pPr>
        <w:spacing w:after="0" w:line="240" w:lineRule="auto"/>
        <w:rPr>
          <w:rFonts w:eastAsia="Times New Roman" w:cstheme="minorHAnsi"/>
          <w:b/>
          <w:i/>
          <w:sz w:val="20"/>
          <w:szCs w:val="20"/>
        </w:rPr>
      </w:pPr>
    </w:p>
    <w:p w14:paraId="25F4B93B"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§4</w:t>
      </w:r>
    </w:p>
    <w:p w14:paraId="3872D3FE"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Przedstawiciele stron</w:t>
      </w:r>
    </w:p>
    <w:p w14:paraId="4B5EFD1A" w14:textId="77777777" w:rsidR="004D4C15" w:rsidRPr="00927A3A" w:rsidRDefault="004D4C15" w:rsidP="006C5560">
      <w:pPr>
        <w:spacing w:after="0" w:line="240" w:lineRule="auto"/>
        <w:jc w:val="center"/>
        <w:rPr>
          <w:rFonts w:eastAsia="Times New Roman" w:cstheme="minorHAnsi"/>
          <w:b/>
          <w:sz w:val="20"/>
          <w:szCs w:val="20"/>
        </w:rPr>
      </w:pPr>
    </w:p>
    <w:p w14:paraId="283B7CA9" w14:textId="400E4767" w:rsidR="006C5560" w:rsidRPr="00927A3A" w:rsidRDefault="006C5560" w:rsidP="00E105D3">
      <w:pPr>
        <w:numPr>
          <w:ilvl w:val="0"/>
          <w:numId w:val="6"/>
        </w:numPr>
        <w:spacing w:after="0" w:line="240" w:lineRule="auto"/>
        <w:ind w:left="360"/>
        <w:jc w:val="both"/>
        <w:rPr>
          <w:rFonts w:eastAsia="Times New Roman" w:cstheme="minorHAnsi"/>
          <w:sz w:val="20"/>
          <w:szCs w:val="20"/>
        </w:rPr>
      </w:pPr>
      <w:r w:rsidRPr="00927A3A">
        <w:rPr>
          <w:rFonts w:eastAsia="Times New Roman" w:cstheme="minorHAnsi"/>
          <w:sz w:val="20"/>
          <w:szCs w:val="20"/>
        </w:rPr>
        <w:t>Przedstawicielem ze  strony Zamawiają</w:t>
      </w:r>
      <w:r w:rsidR="00F96F2C" w:rsidRPr="00927A3A">
        <w:rPr>
          <w:rFonts w:eastAsia="Times New Roman" w:cstheme="minorHAnsi"/>
          <w:sz w:val="20"/>
          <w:szCs w:val="20"/>
        </w:rPr>
        <w:t>cego upoważnionym do dokonywania</w:t>
      </w:r>
      <w:r w:rsidRPr="00927A3A">
        <w:rPr>
          <w:rFonts w:eastAsia="Times New Roman" w:cstheme="minorHAnsi"/>
          <w:sz w:val="20"/>
          <w:szCs w:val="20"/>
        </w:rPr>
        <w:t xml:space="preserve"> czynności związanych </w:t>
      </w:r>
      <w:r w:rsidR="00E87A65" w:rsidRPr="00927A3A">
        <w:rPr>
          <w:rFonts w:eastAsia="Times New Roman" w:cstheme="minorHAnsi"/>
          <w:sz w:val="20"/>
          <w:szCs w:val="20"/>
        </w:rPr>
        <w:br/>
      </w:r>
      <w:r w:rsidRPr="00927A3A">
        <w:rPr>
          <w:rFonts w:eastAsia="Times New Roman" w:cstheme="minorHAnsi"/>
          <w:sz w:val="20"/>
          <w:szCs w:val="20"/>
        </w:rPr>
        <w:t>z realizacją niniejszej umowy jest ………………………………………….</w:t>
      </w:r>
      <w:r w:rsidR="00AC22AA" w:rsidRPr="00927A3A">
        <w:rPr>
          <w:rFonts w:eastAsia="Times New Roman" w:cstheme="minorHAnsi"/>
          <w:sz w:val="20"/>
          <w:szCs w:val="20"/>
        </w:rPr>
        <w:t xml:space="preserve">, </w:t>
      </w:r>
      <w:r w:rsidRPr="00927A3A">
        <w:rPr>
          <w:rFonts w:eastAsia="Times New Roman" w:cstheme="minorHAnsi"/>
          <w:sz w:val="20"/>
          <w:szCs w:val="20"/>
        </w:rPr>
        <w:t xml:space="preserve">a w przypadku jego nieobecności osoba </w:t>
      </w:r>
      <w:r w:rsidR="00E87A65" w:rsidRPr="00927A3A">
        <w:rPr>
          <w:rFonts w:eastAsia="Times New Roman" w:cstheme="minorHAnsi"/>
          <w:sz w:val="20"/>
          <w:szCs w:val="20"/>
        </w:rPr>
        <w:br/>
      </w:r>
      <w:r w:rsidRPr="00927A3A">
        <w:rPr>
          <w:rFonts w:eastAsia="Times New Roman" w:cstheme="minorHAnsi"/>
          <w:sz w:val="20"/>
          <w:szCs w:val="20"/>
        </w:rPr>
        <w:t>go zastępująca.</w:t>
      </w:r>
    </w:p>
    <w:p w14:paraId="68DB7FE6" w14:textId="77777777" w:rsidR="000A1E5C" w:rsidRPr="00927A3A" w:rsidRDefault="000A1E5C" w:rsidP="000A1E5C">
      <w:pPr>
        <w:numPr>
          <w:ilvl w:val="0"/>
          <w:numId w:val="6"/>
        </w:numPr>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Wykonawca ustanawia osobę odpowiedzialną za realizację umowy: .............................. </w:t>
      </w:r>
    </w:p>
    <w:p w14:paraId="6D0D8BAD" w14:textId="62A180EA" w:rsidR="000A1E5C" w:rsidRPr="00927A3A" w:rsidRDefault="000A1E5C" w:rsidP="000A1E5C">
      <w:pPr>
        <w:numPr>
          <w:ilvl w:val="0"/>
          <w:numId w:val="6"/>
        </w:numPr>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Wykonawca zobowiązany jest zapewnić kierowanie robotami objętymi umową przez osoby posiadające stosowne kwalifikacje zawodowe. </w:t>
      </w:r>
    </w:p>
    <w:p w14:paraId="1B3B31D0" w14:textId="77777777" w:rsidR="006C5560" w:rsidRPr="00927A3A" w:rsidRDefault="006C5560" w:rsidP="000A1E5C">
      <w:pPr>
        <w:spacing w:after="0" w:line="240" w:lineRule="auto"/>
        <w:jc w:val="both"/>
        <w:rPr>
          <w:rFonts w:eastAsia="Times New Roman" w:cstheme="minorHAnsi"/>
          <w:sz w:val="20"/>
          <w:szCs w:val="20"/>
        </w:rPr>
      </w:pPr>
    </w:p>
    <w:p w14:paraId="48F2C6A3"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§5</w:t>
      </w:r>
    </w:p>
    <w:p w14:paraId="24BB3F65"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Odbiór robót</w:t>
      </w:r>
    </w:p>
    <w:p w14:paraId="1620A3CB" w14:textId="77777777" w:rsidR="004D4C15" w:rsidRPr="00927A3A" w:rsidRDefault="004D4C15" w:rsidP="006C5560">
      <w:pPr>
        <w:spacing w:after="0" w:line="240" w:lineRule="auto"/>
        <w:jc w:val="center"/>
        <w:rPr>
          <w:rFonts w:eastAsia="Times New Roman" w:cstheme="minorHAnsi"/>
          <w:b/>
          <w:sz w:val="20"/>
          <w:szCs w:val="20"/>
        </w:rPr>
      </w:pPr>
    </w:p>
    <w:p w14:paraId="3E7BD9E9" w14:textId="77777777" w:rsidR="003F022F" w:rsidRPr="00927A3A"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927A3A">
        <w:rPr>
          <w:rFonts w:eastAsia="Times New Roman" w:cstheme="minorHAnsi"/>
          <w:sz w:val="20"/>
          <w:szCs w:val="20"/>
        </w:rPr>
        <w:t xml:space="preserve">Przedmiotem odbioru końcowego jest zakres robót określony w § 1 niniejszej umowy. </w:t>
      </w:r>
    </w:p>
    <w:p w14:paraId="2F7DF5C7" w14:textId="77777777"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1A9F5536" w14:textId="1C7273B0"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w:t>
      </w:r>
      <w:r w:rsidR="004B3B33" w:rsidRPr="00927A3A">
        <w:rPr>
          <w:rFonts w:eastAsia="Lucida Sans Unicode" w:cstheme="minorHAnsi"/>
          <w:sz w:val="20"/>
          <w:szCs w:val="20"/>
          <w:lang w:eastAsia="en-US"/>
        </w:rPr>
        <w:t xml:space="preserve"> gwarancję jakości, protokoły robót zanikających,</w:t>
      </w:r>
      <w:r w:rsidR="00C12902" w:rsidRPr="00927A3A">
        <w:rPr>
          <w:rFonts w:eastAsia="Lucida Sans Unicode" w:cstheme="minorHAnsi"/>
          <w:sz w:val="20"/>
          <w:szCs w:val="20"/>
          <w:lang w:eastAsia="en-US"/>
        </w:rPr>
        <w:t xml:space="preserve"> protokoły konieczności wraz z kosztorysem robót zamiennych (jeżeli były), </w:t>
      </w:r>
      <w:r w:rsidR="004B3B33" w:rsidRPr="00927A3A">
        <w:rPr>
          <w:rFonts w:eastAsia="Lucida Sans Unicode" w:cstheme="minorHAnsi"/>
          <w:sz w:val="20"/>
          <w:szCs w:val="20"/>
          <w:lang w:eastAsia="en-US"/>
        </w:rPr>
        <w:t xml:space="preserve">badania materiałów, deklaracje zgodności materiałów </w:t>
      </w:r>
      <w:r w:rsidRPr="00927A3A">
        <w:rPr>
          <w:rFonts w:eastAsia="Lucida Sans Unicode" w:cstheme="minorHAnsi"/>
          <w:sz w:val="20"/>
          <w:szCs w:val="20"/>
          <w:lang w:eastAsia="en-US"/>
        </w:rPr>
        <w:t>atestów na wbudowane materiały</w:t>
      </w:r>
      <w:r w:rsidR="004B3B33" w:rsidRPr="00927A3A">
        <w:rPr>
          <w:rFonts w:eastAsia="Lucida Sans Unicode" w:cstheme="minorHAnsi"/>
          <w:sz w:val="20"/>
          <w:szCs w:val="20"/>
          <w:lang w:eastAsia="en-US"/>
        </w:rPr>
        <w:t>.</w:t>
      </w:r>
    </w:p>
    <w:p w14:paraId="7E5846D5" w14:textId="77777777"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37411E9C" w14:textId="77777777" w:rsidR="000A1E5C" w:rsidRPr="00927A3A" w:rsidRDefault="000A1E5C" w:rsidP="00362558">
      <w:pPr>
        <w:pStyle w:val="Akapitzlist"/>
        <w:numPr>
          <w:ilvl w:val="0"/>
          <w:numId w:val="27"/>
        </w:numPr>
        <w:rPr>
          <w:rFonts w:eastAsia="Lucida Sans Unicode" w:cstheme="minorHAnsi"/>
          <w:sz w:val="20"/>
          <w:szCs w:val="20"/>
          <w:lang w:eastAsia="en-US"/>
        </w:rPr>
      </w:pPr>
      <w:r w:rsidRPr="00927A3A">
        <w:rPr>
          <w:rFonts w:eastAsia="Lucida Sans Unicode" w:cstheme="minorHAnsi"/>
          <w:sz w:val="20"/>
          <w:szCs w:val="20"/>
          <w:lang w:eastAsia="en-US"/>
        </w:rPr>
        <w:t>Jeżeli w czasie czynności odbiorowych zostaną stwierdzone wady lub usterki to zamawiającemu przysługują następujące uprawnienia:</w:t>
      </w:r>
    </w:p>
    <w:p w14:paraId="10B28324" w14:textId="05A1879C" w:rsidR="000A1E5C" w:rsidRPr="00927A3A" w:rsidRDefault="000A1E5C" w:rsidP="00362558">
      <w:pPr>
        <w:pStyle w:val="Akapitzlist"/>
        <w:numPr>
          <w:ilvl w:val="0"/>
          <w:numId w:val="28"/>
        </w:numPr>
        <w:ind w:left="993"/>
        <w:rPr>
          <w:rFonts w:eastAsia="Lucida Sans Unicode" w:cstheme="minorHAnsi"/>
          <w:sz w:val="20"/>
          <w:szCs w:val="20"/>
          <w:lang w:eastAsia="en-US"/>
        </w:rPr>
      </w:pPr>
      <w:r w:rsidRPr="00927A3A">
        <w:rPr>
          <w:rFonts w:eastAsia="Lucida Sans Unicode" w:cstheme="minorHAnsi"/>
          <w:sz w:val="20"/>
          <w:szCs w:val="20"/>
          <w:lang w:eastAsia="en-US"/>
        </w:rPr>
        <w:t xml:space="preserve">jeżeli wady nadają się do usunięcia, zamawiający odbiera roboty z wyznaczeniem terminu </w:t>
      </w:r>
      <w:r w:rsidR="00E87A65" w:rsidRPr="00927A3A">
        <w:rPr>
          <w:rFonts w:eastAsia="Lucida Sans Unicode" w:cstheme="minorHAnsi"/>
          <w:sz w:val="20"/>
          <w:szCs w:val="20"/>
          <w:lang w:eastAsia="en-US"/>
        </w:rPr>
        <w:br/>
      </w:r>
      <w:r w:rsidRPr="00927A3A">
        <w:rPr>
          <w:rFonts w:eastAsia="Lucida Sans Unicode" w:cstheme="minorHAnsi"/>
          <w:sz w:val="20"/>
          <w:szCs w:val="20"/>
          <w:lang w:eastAsia="en-US"/>
        </w:rPr>
        <w:t xml:space="preserve">do usunięcia wady </w:t>
      </w:r>
    </w:p>
    <w:p w14:paraId="5928F50A" w14:textId="77777777" w:rsidR="000A1E5C" w:rsidRPr="00927A3A" w:rsidRDefault="000A1E5C" w:rsidP="00362558">
      <w:pPr>
        <w:pStyle w:val="Akapitzlist"/>
        <w:numPr>
          <w:ilvl w:val="0"/>
          <w:numId w:val="28"/>
        </w:numPr>
        <w:ind w:left="993"/>
        <w:rPr>
          <w:rFonts w:eastAsia="Lucida Sans Unicode" w:cstheme="minorHAnsi"/>
          <w:sz w:val="20"/>
          <w:szCs w:val="20"/>
          <w:lang w:eastAsia="en-US"/>
        </w:rPr>
      </w:pPr>
      <w:r w:rsidRPr="00927A3A">
        <w:rPr>
          <w:rFonts w:eastAsia="Lucida Sans Unicode" w:cstheme="minorHAnsi"/>
          <w:sz w:val="20"/>
          <w:szCs w:val="20"/>
          <w:lang w:eastAsia="en-US"/>
        </w:rPr>
        <w:t>jeżeli wady nie nadają się do usunięcia to:</w:t>
      </w:r>
    </w:p>
    <w:p w14:paraId="28227144" w14:textId="77777777" w:rsidR="000A1E5C" w:rsidRPr="00927A3A" w:rsidRDefault="000A1E5C" w:rsidP="00362558">
      <w:pPr>
        <w:pStyle w:val="Akapitzlist"/>
        <w:numPr>
          <w:ilvl w:val="0"/>
          <w:numId w:val="29"/>
        </w:numPr>
        <w:ind w:left="1134"/>
        <w:rPr>
          <w:rFonts w:eastAsia="Lucida Sans Unicode" w:cstheme="minorHAnsi"/>
          <w:sz w:val="20"/>
          <w:szCs w:val="20"/>
          <w:lang w:eastAsia="en-US"/>
        </w:rPr>
      </w:pPr>
      <w:r w:rsidRPr="00927A3A">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6258076B" w14:textId="6B9E0493" w:rsidR="000A1E5C" w:rsidRPr="00927A3A" w:rsidRDefault="000A1E5C" w:rsidP="00362558">
      <w:pPr>
        <w:pStyle w:val="Akapitzlist"/>
        <w:numPr>
          <w:ilvl w:val="0"/>
          <w:numId w:val="29"/>
        </w:numPr>
        <w:ind w:left="1134"/>
        <w:rPr>
          <w:rFonts w:eastAsia="Lucida Sans Unicode" w:cstheme="minorHAnsi"/>
          <w:sz w:val="20"/>
          <w:szCs w:val="20"/>
          <w:lang w:eastAsia="en-US"/>
        </w:rPr>
      </w:pPr>
      <w:r w:rsidRPr="00927A3A">
        <w:rPr>
          <w:rFonts w:eastAsia="Lucida Sans Unicode" w:cstheme="minorHAnsi"/>
          <w:sz w:val="20"/>
          <w:szCs w:val="20"/>
          <w:lang w:eastAsia="en-US"/>
        </w:rPr>
        <w:t xml:space="preserve">jeżeli wady uniemożliwiają użytkowanie przedmiotu odbioru zgodnie z przeznaczeniem zlecający może odstąpić od umowy lub żądać wykonania przedmiotu umowy  po raz drugi.  </w:t>
      </w:r>
    </w:p>
    <w:p w14:paraId="13F87B38" w14:textId="3656557B"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W razie odebrania przedmiotu umowy z zastrzeżeniem co do stwierdzonych przy odbiorze wad </w:t>
      </w:r>
      <w:r w:rsidR="00E87A65" w:rsidRPr="00927A3A">
        <w:rPr>
          <w:rFonts w:eastAsia="Lucida Sans Unicode" w:cstheme="minorHAnsi"/>
          <w:sz w:val="20"/>
          <w:szCs w:val="20"/>
          <w:lang w:eastAsia="en-US"/>
        </w:rPr>
        <w:br/>
      </w:r>
      <w:r w:rsidRPr="00927A3A">
        <w:rPr>
          <w:rFonts w:eastAsia="Lucida Sans Unicode" w:cstheme="minorHAnsi"/>
          <w:sz w:val="20"/>
          <w:szCs w:val="20"/>
          <w:lang w:eastAsia="en-US"/>
        </w:rPr>
        <w:t xml:space="preserve">lub stwierdzenia tych wad w okresie gwarancji, Zamawiający żąda usunięcia wad; Wykonawca zobowiązany jest do ich usunięcia w terminie ustalonym przez Strony oraz do zawiadomienia </w:t>
      </w:r>
      <w:r w:rsidR="00E87A65" w:rsidRPr="00927A3A">
        <w:rPr>
          <w:rFonts w:eastAsia="Lucida Sans Unicode" w:cstheme="minorHAnsi"/>
          <w:sz w:val="20"/>
          <w:szCs w:val="20"/>
          <w:lang w:eastAsia="en-US"/>
        </w:rPr>
        <w:br/>
      </w:r>
      <w:r w:rsidRPr="00927A3A">
        <w:rPr>
          <w:rFonts w:eastAsia="Lucida Sans Unicode" w:cstheme="minorHAnsi"/>
          <w:sz w:val="20"/>
          <w:szCs w:val="20"/>
          <w:lang w:eastAsia="en-US"/>
        </w:rPr>
        <w:t xml:space="preserve">o powyższym Zamawiającego. Strony ustalając termin usunięcia wady będą brały pod uwagę technologiczne możliwości usunięcia wady. </w:t>
      </w:r>
    </w:p>
    <w:p w14:paraId="2FF1DADB" w14:textId="291A1465"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Jeżeli Wykonawca nie usunie stwierdzonych wad w terminie określonym przez Zamawiającego, Zamawiający może zlecić ich usunięcie innemu podmiotowi na koszt  Wykonawcy, zawiadamiając go </w:t>
      </w:r>
      <w:r w:rsidR="00E87A65" w:rsidRPr="00927A3A">
        <w:rPr>
          <w:rFonts w:eastAsia="Lucida Sans Unicode" w:cstheme="minorHAnsi"/>
          <w:sz w:val="20"/>
          <w:szCs w:val="20"/>
          <w:lang w:eastAsia="en-US"/>
        </w:rPr>
        <w:br/>
      </w:r>
      <w:r w:rsidRPr="00927A3A">
        <w:rPr>
          <w:rFonts w:eastAsia="Lucida Sans Unicode" w:cstheme="minorHAnsi"/>
          <w:sz w:val="20"/>
          <w:szCs w:val="20"/>
          <w:lang w:eastAsia="en-US"/>
        </w:rPr>
        <w:t>o tym na piśmie. W takim przypadku Zamawiający jest uprawniony do potrącenia przysługującej mu z tego tytułu wierzytelności wobec Wykonawcy z należnego mu wynagrodzenia</w:t>
      </w:r>
    </w:p>
    <w:p w14:paraId="43853BA9" w14:textId="77777777"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Wykonawca zobowiązany jest do zawiadomienia  Zamawiającego o usunięciu wad. </w:t>
      </w:r>
    </w:p>
    <w:p w14:paraId="21E3CB55" w14:textId="77777777"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5F27DC18" w14:textId="688D2FD2"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Czynności odbioru końcowego i gwarancyjnego dokonywać będzie Komisja do odbioru powołana </w:t>
      </w:r>
      <w:r w:rsidR="00E87A65" w:rsidRPr="00927A3A">
        <w:rPr>
          <w:rFonts w:eastAsia="Lucida Sans Unicode" w:cstheme="minorHAnsi"/>
          <w:sz w:val="20"/>
          <w:szCs w:val="20"/>
          <w:lang w:eastAsia="en-US"/>
        </w:rPr>
        <w:br/>
      </w:r>
      <w:r w:rsidRPr="00927A3A">
        <w:rPr>
          <w:rFonts w:eastAsia="Lucida Sans Unicode" w:cstheme="minorHAnsi"/>
          <w:sz w:val="20"/>
          <w:szCs w:val="20"/>
          <w:lang w:eastAsia="en-US"/>
        </w:rPr>
        <w:t>przez Zamawiającego. Z czynności tych spisany będzie protokół zawierający wszelkie dokonywane w ich trakcie ustalenia, jak też terminy ustalone na usunięcie ewentualnych wad stwierdzonych przy odbiorze.</w:t>
      </w:r>
    </w:p>
    <w:p w14:paraId="4406A73E" w14:textId="6F16F7A8" w:rsidR="000A1E5C" w:rsidRPr="00927A3A"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927A3A">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41D43774" w14:textId="4E4AC878" w:rsidR="003F022F" w:rsidRPr="00927A3A" w:rsidRDefault="000A1E5C" w:rsidP="00362558">
      <w:pPr>
        <w:numPr>
          <w:ilvl w:val="0"/>
          <w:numId w:val="27"/>
        </w:numPr>
        <w:spacing w:after="0" w:line="240" w:lineRule="auto"/>
        <w:jc w:val="both"/>
        <w:rPr>
          <w:rFonts w:eastAsia="Times New Roman" w:cstheme="minorHAnsi"/>
          <w:sz w:val="20"/>
          <w:szCs w:val="20"/>
        </w:rPr>
      </w:pPr>
      <w:r w:rsidRPr="00927A3A">
        <w:rPr>
          <w:rFonts w:eastAsia="Lucida Sans Unicode" w:cstheme="minorHAnsi"/>
          <w:sz w:val="20"/>
          <w:szCs w:val="20"/>
          <w:lang w:eastAsia="en-US"/>
        </w:rPr>
        <w:lastRenderedPageBreak/>
        <w:t xml:space="preserve"> </w:t>
      </w:r>
      <w:r w:rsidR="003F022F" w:rsidRPr="00927A3A">
        <w:rPr>
          <w:rFonts w:eastAsia="Times New Roman" w:cstheme="minorHAnsi"/>
          <w:sz w:val="20"/>
          <w:szCs w:val="20"/>
        </w:rPr>
        <w:t>Jeżeli Zamawiający uzna, że roboty zostały zakończone i nie będzie miał zastrzeżeń co do  kompletności i prawidłowości dokumentacji powykonawczej</w:t>
      </w:r>
      <w:r w:rsidR="00AC22AA" w:rsidRPr="00927A3A">
        <w:rPr>
          <w:rFonts w:eastAsia="Times New Roman" w:cstheme="minorHAnsi"/>
          <w:sz w:val="20"/>
          <w:szCs w:val="20"/>
        </w:rPr>
        <w:t>,</w:t>
      </w:r>
      <w:r w:rsidR="003F022F" w:rsidRPr="00927A3A">
        <w:rPr>
          <w:rFonts w:eastAsia="Times New Roman" w:cstheme="minorHAnsi"/>
          <w:sz w:val="20"/>
          <w:szCs w:val="20"/>
        </w:rPr>
        <w:t xml:space="preserve"> w porozumieniu z </w:t>
      </w:r>
      <w:r w:rsidR="00AC22AA" w:rsidRPr="00927A3A">
        <w:rPr>
          <w:rFonts w:eastAsia="Times New Roman" w:cstheme="minorHAnsi"/>
          <w:sz w:val="20"/>
          <w:szCs w:val="20"/>
        </w:rPr>
        <w:t xml:space="preserve">Wykonawcą  </w:t>
      </w:r>
      <w:r w:rsidR="003F022F" w:rsidRPr="00927A3A">
        <w:rPr>
          <w:rFonts w:eastAsia="Times New Roman" w:cstheme="minorHAnsi"/>
          <w:sz w:val="20"/>
          <w:szCs w:val="20"/>
        </w:rPr>
        <w:t>wyznacza datę odbioru końcowego robót.</w:t>
      </w:r>
    </w:p>
    <w:p w14:paraId="57123D9B" w14:textId="77777777" w:rsidR="0034645C" w:rsidRPr="00927A3A" w:rsidRDefault="003F022F" w:rsidP="00362558">
      <w:pPr>
        <w:numPr>
          <w:ilvl w:val="0"/>
          <w:numId w:val="27"/>
        </w:numPr>
        <w:spacing w:after="0" w:line="240" w:lineRule="auto"/>
        <w:ind w:left="709"/>
        <w:jc w:val="both"/>
        <w:rPr>
          <w:rFonts w:eastAsia="Times New Roman" w:cstheme="minorHAnsi"/>
          <w:sz w:val="20"/>
          <w:szCs w:val="20"/>
        </w:rPr>
      </w:pPr>
      <w:bookmarkStart w:id="2" w:name="_Toc315866785"/>
      <w:r w:rsidRPr="00927A3A">
        <w:rPr>
          <w:rFonts w:eastAsia="Times New Roman" w:cstheme="minorHAnsi"/>
          <w:sz w:val="20"/>
          <w:szCs w:val="20"/>
        </w:rPr>
        <w:t>W przypadku nie usunięcia wad i usterek przez Wykonawcę w uzgodnionym terminie wady usunie Zamawiający, obciążając wykonawcę pełnymi kosztami ich usunięcia.</w:t>
      </w:r>
      <w:bookmarkEnd w:id="2"/>
    </w:p>
    <w:p w14:paraId="71D252F3" w14:textId="77777777" w:rsidR="0034645C" w:rsidRDefault="0034645C" w:rsidP="006C5560">
      <w:pPr>
        <w:spacing w:after="0" w:line="240" w:lineRule="auto"/>
        <w:jc w:val="center"/>
        <w:rPr>
          <w:rFonts w:eastAsia="Times New Roman" w:cstheme="minorHAnsi"/>
          <w:b/>
          <w:sz w:val="20"/>
          <w:szCs w:val="20"/>
        </w:rPr>
      </w:pPr>
    </w:p>
    <w:p w14:paraId="5BA8A666" w14:textId="77777777" w:rsidR="007D0401" w:rsidRPr="00927A3A" w:rsidRDefault="007D0401" w:rsidP="006C5560">
      <w:pPr>
        <w:spacing w:after="0" w:line="240" w:lineRule="auto"/>
        <w:jc w:val="center"/>
        <w:rPr>
          <w:rFonts w:eastAsia="Times New Roman" w:cstheme="minorHAnsi"/>
          <w:b/>
          <w:sz w:val="20"/>
          <w:szCs w:val="20"/>
        </w:rPr>
      </w:pPr>
    </w:p>
    <w:p w14:paraId="2CC526D8"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§6</w:t>
      </w:r>
    </w:p>
    <w:p w14:paraId="226FFBF8"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Wynagrodzenie i warunki płatności</w:t>
      </w:r>
    </w:p>
    <w:p w14:paraId="7D3851F3" w14:textId="77777777" w:rsidR="004D4C15" w:rsidRPr="00927A3A" w:rsidRDefault="004D4C15" w:rsidP="006C5560">
      <w:pPr>
        <w:spacing w:after="0" w:line="240" w:lineRule="auto"/>
        <w:jc w:val="center"/>
        <w:rPr>
          <w:rFonts w:eastAsia="Times New Roman" w:cstheme="minorHAnsi"/>
          <w:b/>
          <w:sz w:val="20"/>
          <w:szCs w:val="20"/>
        </w:rPr>
      </w:pPr>
    </w:p>
    <w:p w14:paraId="15A29753" w14:textId="77777777" w:rsidR="00126742" w:rsidRPr="00927A3A" w:rsidRDefault="006C5560" w:rsidP="000A1E5C">
      <w:pPr>
        <w:numPr>
          <w:ilvl w:val="0"/>
          <w:numId w:val="2"/>
        </w:numPr>
        <w:spacing w:after="0" w:line="240" w:lineRule="auto"/>
        <w:ind w:left="360" w:right="-110"/>
        <w:jc w:val="both"/>
        <w:rPr>
          <w:rFonts w:eastAsia="Times New Roman" w:cstheme="minorHAnsi"/>
          <w:sz w:val="20"/>
          <w:szCs w:val="20"/>
        </w:rPr>
      </w:pPr>
      <w:r w:rsidRPr="00927A3A">
        <w:rPr>
          <w:rFonts w:eastAsia="Times New Roman" w:cstheme="minorHAnsi"/>
          <w:sz w:val="20"/>
          <w:szCs w:val="20"/>
        </w:rPr>
        <w:t xml:space="preserve">Strony ustalają, że za wykonanie przedmiotu umowy określonego w § 1 niniejszej umowy Wykonawca otrzyma </w:t>
      </w:r>
      <w:bookmarkStart w:id="3" w:name="_Hlk36712029"/>
      <w:r w:rsidRPr="00927A3A">
        <w:rPr>
          <w:rFonts w:eastAsia="Times New Roman" w:cstheme="minorHAnsi"/>
          <w:sz w:val="20"/>
          <w:szCs w:val="20"/>
        </w:rPr>
        <w:t>wynagrodzenie w wysokości</w:t>
      </w:r>
      <w:r w:rsidR="00126742" w:rsidRPr="00927A3A">
        <w:rPr>
          <w:rFonts w:eastAsia="Times New Roman" w:cstheme="minorHAnsi"/>
          <w:sz w:val="20"/>
          <w:szCs w:val="20"/>
        </w:rPr>
        <w:t>:</w:t>
      </w:r>
    </w:p>
    <w:p w14:paraId="11674FC1" w14:textId="71254EEF" w:rsidR="00CB7C21" w:rsidRPr="00927A3A" w:rsidRDefault="00CB7C21" w:rsidP="00CB7C21">
      <w:pPr>
        <w:pStyle w:val="Akapitzlist"/>
        <w:numPr>
          <w:ilvl w:val="0"/>
          <w:numId w:val="44"/>
        </w:numPr>
        <w:spacing w:after="0" w:line="240" w:lineRule="auto"/>
        <w:ind w:right="-110"/>
        <w:jc w:val="both"/>
        <w:rPr>
          <w:rFonts w:eastAsia="Times New Roman" w:cstheme="minorHAnsi"/>
          <w:sz w:val="20"/>
          <w:szCs w:val="20"/>
        </w:rPr>
      </w:pPr>
      <w:r w:rsidRPr="00927A3A">
        <w:rPr>
          <w:rFonts w:asciiTheme="majorHAnsi" w:hAnsiTheme="majorHAnsi" w:cstheme="majorHAnsi"/>
          <w:sz w:val="20"/>
          <w:szCs w:val="20"/>
        </w:rPr>
        <w:t xml:space="preserve">za uzupełnianie ubytków w nawierzchniach bitumicznych dróg gminnych na terenie Gminy Ozimek i powiatowych w granicach miasta wraz z pracami towarzyszącymi - </w:t>
      </w:r>
      <w:r w:rsidRPr="00927A3A">
        <w:rPr>
          <w:rFonts w:eastAsia="Times New Roman" w:cstheme="minorHAnsi"/>
          <w:sz w:val="20"/>
          <w:szCs w:val="20"/>
        </w:rPr>
        <w:t xml:space="preserve"> </w:t>
      </w:r>
      <w:r w:rsidRPr="00927A3A">
        <w:rPr>
          <w:rFonts w:eastAsia="Times New Roman" w:cstheme="minorHAnsi"/>
          <w:b/>
          <w:bCs/>
          <w:sz w:val="20"/>
          <w:szCs w:val="20"/>
        </w:rPr>
        <w:t>……. zł</w:t>
      </w:r>
      <w:r w:rsidRPr="00927A3A">
        <w:rPr>
          <w:rFonts w:eastAsia="Times New Roman" w:cstheme="minorHAnsi"/>
          <w:b/>
          <w:sz w:val="20"/>
          <w:szCs w:val="20"/>
        </w:rPr>
        <w:t xml:space="preserve"> </w:t>
      </w:r>
      <w:r w:rsidRPr="00927A3A">
        <w:rPr>
          <w:rFonts w:eastAsia="Times New Roman" w:cstheme="minorHAnsi"/>
          <w:sz w:val="20"/>
          <w:szCs w:val="20"/>
        </w:rPr>
        <w:t>netto za 1m2. Do wartości netto dodaje się podatek VAT w wysokości: … %</w:t>
      </w:r>
      <w:r w:rsidRPr="00927A3A">
        <w:rPr>
          <w:rFonts w:eastAsia="Times New Roman" w:cstheme="minorHAnsi"/>
          <w:b/>
          <w:sz w:val="20"/>
          <w:szCs w:val="20"/>
        </w:rPr>
        <w:t xml:space="preserve"> </w:t>
      </w:r>
      <w:r w:rsidRPr="00927A3A">
        <w:rPr>
          <w:rFonts w:eastAsia="Times New Roman" w:cstheme="minorHAnsi"/>
          <w:sz w:val="20"/>
          <w:szCs w:val="20"/>
        </w:rPr>
        <w:t xml:space="preserve">  tj.: ……</w:t>
      </w:r>
      <w:r w:rsidRPr="00927A3A">
        <w:rPr>
          <w:rFonts w:eastAsia="Times New Roman" w:cstheme="minorHAnsi"/>
          <w:b/>
          <w:sz w:val="20"/>
          <w:szCs w:val="20"/>
        </w:rPr>
        <w:t xml:space="preserve"> zł</w:t>
      </w:r>
      <w:r w:rsidRPr="00927A3A">
        <w:rPr>
          <w:rFonts w:eastAsia="Times New Roman" w:cstheme="minorHAnsi"/>
          <w:sz w:val="20"/>
          <w:szCs w:val="20"/>
        </w:rPr>
        <w:t xml:space="preserve">  co stanowi kwotę brutto</w:t>
      </w:r>
      <w:r w:rsidRPr="00927A3A">
        <w:rPr>
          <w:rFonts w:eastAsia="Times New Roman" w:cstheme="minorHAnsi"/>
          <w:b/>
          <w:sz w:val="20"/>
          <w:szCs w:val="20"/>
        </w:rPr>
        <w:t>: …………………….. zł (słownie: …………………..  złotych)</w:t>
      </w:r>
    </w:p>
    <w:p w14:paraId="40C6A6BD" w14:textId="55A7FB89" w:rsidR="00CB7C21" w:rsidRPr="00927A3A" w:rsidRDefault="00CB7C21" w:rsidP="00CB7C21">
      <w:pPr>
        <w:pStyle w:val="Akapitzlist"/>
        <w:spacing w:after="200" w:line="276" w:lineRule="auto"/>
        <w:ind w:left="426"/>
        <w:jc w:val="both"/>
        <w:rPr>
          <w:rFonts w:asciiTheme="majorHAnsi" w:hAnsiTheme="majorHAnsi" w:cstheme="majorHAnsi"/>
          <w:iCs/>
          <w:sz w:val="20"/>
          <w:szCs w:val="20"/>
        </w:rPr>
      </w:pPr>
      <w:r w:rsidRPr="00927A3A">
        <w:rPr>
          <w:rFonts w:asciiTheme="majorHAnsi" w:hAnsiTheme="majorHAnsi" w:cstheme="majorHAnsi"/>
          <w:iCs/>
          <w:sz w:val="20"/>
          <w:szCs w:val="20"/>
        </w:rPr>
        <w:t>Strony ustalają maksymalne łączne wynagrodzenie za wykonanie przedmiotu umowy w wysokości brutto _____________ zł (słownie: ______________________), zgodnie ze złożoną ofertą Wykonawcy. Ostateczne wynagrodzenie wykonawcy jest uzależnione od faktycznie wykonanych robót na podstawie wydanych zleceń przez Zamawiającego</w:t>
      </w:r>
      <w:r w:rsidR="0074754B" w:rsidRPr="00927A3A">
        <w:rPr>
          <w:rFonts w:asciiTheme="majorHAnsi" w:hAnsiTheme="majorHAnsi" w:cstheme="majorHAnsi"/>
          <w:iCs/>
          <w:sz w:val="20"/>
          <w:szCs w:val="20"/>
        </w:rPr>
        <w:t>.</w:t>
      </w:r>
    </w:p>
    <w:p w14:paraId="60A65A02" w14:textId="2AAC75F6" w:rsidR="00CB7C21" w:rsidRPr="00927A3A" w:rsidRDefault="00CB7C21" w:rsidP="00CB7C21">
      <w:pPr>
        <w:pStyle w:val="Akapitzlist"/>
        <w:jc w:val="both"/>
        <w:rPr>
          <w:rFonts w:asciiTheme="majorHAnsi" w:eastAsia="Times New Roman" w:hAnsiTheme="majorHAnsi" w:cstheme="majorHAnsi"/>
          <w:b/>
          <w:bCs/>
          <w:sz w:val="20"/>
          <w:szCs w:val="20"/>
        </w:rPr>
      </w:pPr>
    </w:p>
    <w:p w14:paraId="2A0CD0E8" w14:textId="2869933C" w:rsidR="00CB7C21" w:rsidRPr="00927A3A" w:rsidRDefault="00CB7C21" w:rsidP="00CB7C21">
      <w:pPr>
        <w:pStyle w:val="Akapitzlist"/>
        <w:numPr>
          <w:ilvl w:val="0"/>
          <w:numId w:val="44"/>
        </w:numPr>
        <w:spacing w:after="0" w:line="240" w:lineRule="auto"/>
        <w:ind w:right="-110"/>
        <w:jc w:val="both"/>
        <w:rPr>
          <w:rFonts w:eastAsia="Times New Roman" w:cstheme="minorHAnsi"/>
          <w:sz w:val="20"/>
          <w:szCs w:val="20"/>
        </w:rPr>
      </w:pPr>
      <w:r w:rsidRPr="00927A3A">
        <w:rPr>
          <w:rFonts w:asciiTheme="majorHAnsi" w:hAnsiTheme="majorHAnsi" w:cstheme="majorHAnsi"/>
          <w:sz w:val="20"/>
          <w:szCs w:val="20"/>
        </w:rPr>
        <w:t xml:space="preserve">uzupełnianie ubytków dróg szutrowych na terenie Gminy Ozimek  - - </w:t>
      </w:r>
      <w:r w:rsidRPr="00927A3A">
        <w:rPr>
          <w:rFonts w:eastAsia="Times New Roman" w:cstheme="minorHAnsi"/>
          <w:b/>
          <w:bCs/>
          <w:sz w:val="20"/>
          <w:szCs w:val="20"/>
        </w:rPr>
        <w:t>……. zł</w:t>
      </w:r>
      <w:r w:rsidRPr="00927A3A">
        <w:rPr>
          <w:rFonts w:eastAsia="Times New Roman" w:cstheme="minorHAnsi"/>
          <w:b/>
          <w:sz w:val="20"/>
          <w:szCs w:val="20"/>
        </w:rPr>
        <w:t xml:space="preserve"> </w:t>
      </w:r>
      <w:r w:rsidRPr="00927A3A">
        <w:rPr>
          <w:rFonts w:eastAsia="Times New Roman" w:cstheme="minorHAnsi"/>
          <w:sz w:val="20"/>
          <w:szCs w:val="20"/>
        </w:rPr>
        <w:t>netto za 1m2. Do wartości netto dodaje się podatek VAT w wysokości: … %</w:t>
      </w:r>
      <w:r w:rsidRPr="00927A3A">
        <w:rPr>
          <w:rFonts w:eastAsia="Times New Roman" w:cstheme="minorHAnsi"/>
          <w:b/>
          <w:sz w:val="20"/>
          <w:szCs w:val="20"/>
        </w:rPr>
        <w:t xml:space="preserve"> </w:t>
      </w:r>
      <w:r w:rsidRPr="00927A3A">
        <w:rPr>
          <w:rFonts w:eastAsia="Times New Roman" w:cstheme="minorHAnsi"/>
          <w:sz w:val="20"/>
          <w:szCs w:val="20"/>
        </w:rPr>
        <w:t xml:space="preserve">  tj.: ……</w:t>
      </w:r>
      <w:r w:rsidRPr="00927A3A">
        <w:rPr>
          <w:rFonts w:eastAsia="Times New Roman" w:cstheme="minorHAnsi"/>
          <w:b/>
          <w:sz w:val="20"/>
          <w:szCs w:val="20"/>
        </w:rPr>
        <w:t xml:space="preserve"> zł</w:t>
      </w:r>
      <w:r w:rsidRPr="00927A3A">
        <w:rPr>
          <w:rFonts w:eastAsia="Times New Roman" w:cstheme="minorHAnsi"/>
          <w:sz w:val="20"/>
          <w:szCs w:val="20"/>
        </w:rPr>
        <w:t xml:space="preserve">  co stanowi kwotę brutto</w:t>
      </w:r>
      <w:r w:rsidRPr="00927A3A">
        <w:rPr>
          <w:rFonts w:eastAsia="Times New Roman" w:cstheme="minorHAnsi"/>
          <w:b/>
          <w:sz w:val="20"/>
          <w:szCs w:val="20"/>
        </w:rPr>
        <w:t>: …………………….. zł (słownie: …………………..  złotych)</w:t>
      </w:r>
    </w:p>
    <w:p w14:paraId="137503E9" w14:textId="047EBD89" w:rsidR="00CB7C21" w:rsidRPr="00927A3A" w:rsidRDefault="00CB7C21" w:rsidP="00CB7C21">
      <w:pPr>
        <w:spacing w:after="200" w:line="276" w:lineRule="auto"/>
        <w:ind w:left="360"/>
        <w:jc w:val="both"/>
        <w:rPr>
          <w:rFonts w:asciiTheme="majorHAnsi" w:hAnsiTheme="majorHAnsi" w:cstheme="majorHAnsi"/>
          <w:iCs/>
          <w:sz w:val="20"/>
          <w:szCs w:val="20"/>
        </w:rPr>
      </w:pPr>
      <w:r w:rsidRPr="00927A3A">
        <w:rPr>
          <w:rFonts w:asciiTheme="majorHAnsi" w:hAnsiTheme="majorHAnsi" w:cstheme="majorHAnsi"/>
          <w:iCs/>
          <w:sz w:val="20"/>
          <w:szCs w:val="20"/>
        </w:rPr>
        <w:t>Strony ustalają maksymalne łączne wynagrodzenie za wykonanie przedmiotu umowy w wysokości brutto _____________ zł (słownie: ______________________), zgodnie ze złożoną ofertą Wykonawcy. Ostateczne wynagrodzenie wykonawcy jest uzależnione od faktycznie wykonanych robót na podstawie wydanych zleceń przez Zamawiającego</w:t>
      </w:r>
      <w:r w:rsidR="00730752" w:rsidRPr="00927A3A">
        <w:rPr>
          <w:rFonts w:asciiTheme="majorHAnsi" w:hAnsiTheme="majorHAnsi" w:cstheme="majorHAnsi"/>
          <w:iCs/>
          <w:sz w:val="20"/>
          <w:szCs w:val="20"/>
        </w:rPr>
        <w:t>.</w:t>
      </w:r>
    </w:p>
    <w:p w14:paraId="48464D08" w14:textId="012F93FA" w:rsidR="00510075" w:rsidRPr="00927A3A" w:rsidRDefault="00CB7C21" w:rsidP="00510075">
      <w:pPr>
        <w:pStyle w:val="Akapitzlist"/>
        <w:numPr>
          <w:ilvl w:val="0"/>
          <w:numId w:val="44"/>
        </w:numPr>
        <w:spacing w:after="0" w:line="240" w:lineRule="auto"/>
        <w:ind w:right="-110"/>
        <w:jc w:val="both"/>
        <w:rPr>
          <w:rFonts w:eastAsia="Times New Roman" w:cstheme="minorHAnsi"/>
          <w:b/>
          <w:sz w:val="20"/>
          <w:szCs w:val="20"/>
        </w:rPr>
      </w:pPr>
      <w:r w:rsidRPr="00927A3A">
        <w:rPr>
          <w:rFonts w:asciiTheme="majorHAnsi" w:hAnsiTheme="majorHAnsi" w:cstheme="majorHAnsi"/>
          <w:sz w:val="20"/>
          <w:szCs w:val="20"/>
        </w:rPr>
        <w:t xml:space="preserve">korytowanie i wykonanie podbudowy dróg gruntowych na terenie Gminy Ozimek </w:t>
      </w:r>
      <w:r w:rsidR="00510075" w:rsidRPr="00927A3A">
        <w:rPr>
          <w:rFonts w:asciiTheme="majorHAnsi" w:hAnsiTheme="majorHAnsi" w:cstheme="majorHAnsi"/>
          <w:sz w:val="20"/>
          <w:szCs w:val="20"/>
        </w:rPr>
        <w:t xml:space="preserve">- </w:t>
      </w:r>
      <w:r w:rsidR="00510075" w:rsidRPr="00927A3A">
        <w:rPr>
          <w:rFonts w:eastAsia="Times New Roman" w:cstheme="minorHAnsi"/>
          <w:sz w:val="20"/>
          <w:szCs w:val="20"/>
        </w:rPr>
        <w:t xml:space="preserve"> </w:t>
      </w:r>
      <w:r w:rsidR="00510075" w:rsidRPr="00927A3A">
        <w:rPr>
          <w:rFonts w:eastAsia="Times New Roman" w:cstheme="minorHAnsi"/>
          <w:b/>
          <w:bCs/>
          <w:sz w:val="20"/>
          <w:szCs w:val="20"/>
        </w:rPr>
        <w:t>……. zł</w:t>
      </w:r>
      <w:r w:rsidR="00510075" w:rsidRPr="00927A3A">
        <w:rPr>
          <w:rFonts w:eastAsia="Times New Roman" w:cstheme="minorHAnsi"/>
          <w:b/>
          <w:sz w:val="20"/>
          <w:szCs w:val="20"/>
        </w:rPr>
        <w:t xml:space="preserve"> </w:t>
      </w:r>
      <w:r w:rsidR="00510075" w:rsidRPr="00927A3A">
        <w:rPr>
          <w:rFonts w:eastAsia="Times New Roman" w:cstheme="minorHAnsi"/>
          <w:sz w:val="20"/>
          <w:szCs w:val="20"/>
        </w:rPr>
        <w:t>netto za 1m2. Do wartości netto dodaje się podatek VAT w wysokości: … %</w:t>
      </w:r>
      <w:r w:rsidR="00510075" w:rsidRPr="00927A3A">
        <w:rPr>
          <w:rFonts w:eastAsia="Times New Roman" w:cstheme="minorHAnsi"/>
          <w:b/>
          <w:sz w:val="20"/>
          <w:szCs w:val="20"/>
        </w:rPr>
        <w:t xml:space="preserve"> </w:t>
      </w:r>
      <w:r w:rsidR="00510075" w:rsidRPr="00927A3A">
        <w:rPr>
          <w:rFonts w:eastAsia="Times New Roman" w:cstheme="minorHAnsi"/>
          <w:sz w:val="20"/>
          <w:szCs w:val="20"/>
        </w:rPr>
        <w:t xml:space="preserve">  tj.: ……</w:t>
      </w:r>
      <w:r w:rsidR="00510075" w:rsidRPr="00927A3A">
        <w:rPr>
          <w:rFonts w:eastAsia="Times New Roman" w:cstheme="minorHAnsi"/>
          <w:b/>
          <w:sz w:val="20"/>
          <w:szCs w:val="20"/>
        </w:rPr>
        <w:t xml:space="preserve"> zł</w:t>
      </w:r>
      <w:r w:rsidR="00510075" w:rsidRPr="00927A3A">
        <w:rPr>
          <w:rFonts w:eastAsia="Times New Roman" w:cstheme="minorHAnsi"/>
          <w:sz w:val="20"/>
          <w:szCs w:val="20"/>
        </w:rPr>
        <w:t xml:space="preserve">  co stanowi kwotę brutto</w:t>
      </w:r>
      <w:r w:rsidR="00510075" w:rsidRPr="00927A3A">
        <w:rPr>
          <w:rFonts w:eastAsia="Times New Roman" w:cstheme="minorHAnsi"/>
          <w:b/>
          <w:sz w:val="20"/>
          <w:szCs w:val="20"/>
        </w:rPr>
        <w:t>: …………………….. zł (słownie: …………………..  złotych)</w:t>
      </w:r>
    </w:p>
    <w:p w14:paraId="0E4B161A" w14:textId="28832CE4" w:rsidR="00510075" w:rsidRPr="00927A3A" w:rsidRDefault="00510075" w:rsidP="00510075">
      <w:pPr>
        <w:spacing w:after="200" w:line="276" w:lineRule="auto"/>
        <w:ind w:left="360"/>
        <w:jc w:val="both"/>
        <w:rPr>
          <w:rFonts w:asciiTheme="majorHAnsi" w:hAnsiTheme="majorHAnsi" w:cstheme="majorHAnsi"/>
          <w:iCs/>
          <w:sz w:val="20"/>
          <w:szCs w:val="20"/>
        </w:rPr>
      </w:pPr>
      <w:r w:rsidRPr="00927A3A">
        <w:rPr>
          <w:rFonts w:asciiTheme="majorHAnsi" w:hAnsiTheme="majorHAnsi" w:cstheme="majorHAnsi"/>
          <w:iCs/>
          <w:sz w:val="20"/>
          <w:szCs w:val="20"/>
        </w:rPr>
        <w:t>Strony ustalają maksymalne łączne wynagrodzenie za wykonanie przedmiotu umowy w wysokości brutto _____________ zł (słownie: ______________________), zgodnie ze złożoną ofertą Wykonawcy. Ostateczne wynagrodzenie wykonawcy jest uzależnione od faktycznie wykonanych robót na podstawie wydanych zleceń przez Zamawiającego</w:t>
      </w:r>
      <w:r w:rsidR="0074754B" w:rsidRPr="00927A3A">
        <w:rPr>
          <w:rFonts w:asciiTheme="majorHAnsi" w:hAnsiTheme="majorHAnsi" w:cstheme="majorHAnsi"/>
          <w:iCs/>
          <w:sz w:val="20"/>
          <w:szCs w:val="20"/>
        </w:rPr>
        <w:t>.</w:t>
      </w:r>
    </w:p>
    <w:p w14:paraId="626DBEFD" w14:textId="78E1BF4B" w:rsidR="006C5560" w:rsidRPr="00927A3A" w:rsidRDefault="00CB7C21" w:rsidP="00510075">
      <w:pPr>
        <w:pStyle w:val="Akapitzlist"/>
        <w:numPr>
          <w:ilvl w:val="0"/>
          <w:numId w:val="44"/>
        </w:numPr>
        <w:jc w:val="both"/>
        <w:rPr>
          <w:rFonts w:asciiTheme="majorHAnsi" w:eastAsia="Times New Roman" w:hAnsiTheme="majorHAnsi" w:cstheme="majorHAnsi"/>
          <w:b/>
          <w:bCs/>
          <w:sz w:val="20"/>
          <w:szCs w:val="20"/>
        </w:rPr>
      </w:pPr>
      <w:r w:rsidRPr="00927A3A">
        <w:rPr>
          <w:rFonts w:asciiTheme="majorHAnsi" w:hAnsiTheme="majorHAnsi" w:cstheme="majorHAnsi"/>
          <w:sz w:val="20"/>
          <w:szCs w:val="20"/>
        </w:rPr>
        <w:t xml:space="preserve">wykonanie remontu cząstkowego dróg – frezowanie i wykonanie nowej nawierzchni asfaltowej </w:t>
      </w:r>
      <w:r w:rsidR="00510075" w:rsidRPr="00927A3A">
        <w:rPr>
          <w:rFonts w:asciiTheme="majorHAnsi" w:hAnsiTheme="majorHAnsi" w:cstheme="majorHAnsi"/>
          <w:sz w:val="20"/>
          <w:szCs w:val="20"/>
        </w:rPr>
        <w:t>-</w:t>
      </w:r>
      <w:r w:rsidR="006C5560" w:rsidRPr="00927A3A">
        <w:rPr>
          <w:rFonts w:eastAsia="Times New Roman" w:cstheme="minorHAnsi"/>
          <w:sz w:val="20"/>
          <w:szCs w:val="20"/>
        </w:rPr>
        <w:t xml:space="preserve"> </w:t>
      </w:r>
      <w:r w:rsidR="006C5560" w:rsidRPr="00927A3A">
        <w:rPr>
          <w:rFonts w:eastAsia="Times New Roman" w:cstheme="minorHAnsi"/>
          <w:b/>
          <w:bCs/>
          <w:sz w:val="20"/>
          <w:szCs w:val="20"/>
        </w:rPr>
        <w:t>……. zł</w:t>
      </w:r>
      <w:r w:rsidR="006C5560" w:rsidRPr="00927A3A">
        <w:rPr>
          <w:rFonts w:eastAsia="Times New Roman" w:cstheme="minorHAnsi"/>
          <w:b/>
          <w:sz w:val="20"/>
          <w:szCs w:val="20"/>
        </w:rPr>
        <w:t xml:space="preserve"> </w:t>
      </w:r>
      <w:r w:rsidR="006C5560" w:rsidRPr="00927A3A">
        <w:rPr>
          <w:rFonts w:eastAsia="Times New Roman" w:cstheme="minorHAnsi"/>
          <w:sz w:val="20"/>
          <w:szCs w:val="20"/>
        </w:rPr>
        <w:t>netto</w:t>
      </w:r>
      <w:r w:rsidR="00CF1111" w:rsidRPr="00927A3A">
        <w:rPr>
          <w:rFonts w:eastAsia="Times New Roman" w:cstheme="minorHAnsi"/>
          <w:sz w:val="20"/>
          <w:szCs w:val="20"/>
        </w:rPr>
        <w:t xml:space="preserve"> za 1m2</w:t>
      </w:r>
      <w:r w:rsidR="00757715" w:rsidRPr="00927A3A">
        <w:rPr>
          <w:rFonts w:eastAsia="Times New Roman" w:cstheme="minorHAnsi"/>
          <w:sz w:val="20"/>
          <w:szCs w:val="20"/>
        </w:rPr>
        <w:t>.</w:t>
      </w:r>
      <w:r w:rsidR="00825637" w:rsidRPr="00927A3A">
        <w:rPr>
          <w:rFonts w:eastAsia="Times New Roman" w:cstheme="minorHAnsi"/>
          <w:sz w:val="20"/>
          <w:szCs w:val="20"/>
        </w:rPr>
        <w:t xml:space="preserve"> </w:t>
      </w:r>
      <w:r w:rsidR="006C5560" w:rsidRPr="00927A3A">
        <w:rPr>
          <w:rFonts w:eastAsia="Times New Roman" w:cstheme="minorHAnsi"/>
          <w:sz w:val="20"/>
          <w:szCs w:val="20"/>
        </w:rPr>
        <w:t>Do wartości netto dodaje się podatek VAT w wysokości: … %</w:t>
      </w:r>
      <w:r w:rsidR="006C5560" w:rsidRPr="00927A3A">
        <w:rPr>
          <w:rFonts w:eastAsia="Times New Roman" w:cstheme="minorHAnsi"/>
          <w:b/>
          <w:sz w:val="20"/>
          <w:szCs w:val="20"/>
        </w:rPr>
        <w:t xml:space="preserve"> </w:t>
      </w:r>
      <w:r w:rsidR="006C5560" w:rsidRPr="00927A3A">
        <w:rPr>
          <w:rFonts w:eastAsia="Times New Roman" w:cstheme="minorHAnsi"/>
          <w:sz w:val="20"/>
          <w:szCs w:val="20"/>
        </w:rPr>
        <w:t xml:space="preserve">  tj.: ……</w:t>
      </w:r>
      <w:r w:rsidR="006C5560" w:rsidRPr="00927A3A">
        <w:rPr>
          <w:rFonts w:eastAsia="Times New Roman" w:cstheme="minorHAnsi"/>
          <w:b/>
          <w:sz w:val="20"/>
          <w:szCs w:val="20"/>
        </w:rPr>
        <w:t xml:space="preserve"> zł</w:t>
      </w:r>
      <w:r w:rsidR="006C5560" w:rsidRPr="00927A3A">
        <w:rPr>
          <w:rFonts w:eastAsia="Times New Roman" w:cstheme="minorHAnsi"/>
          <w:sz w:val="20"/>
          <w:szCs w:val="20"/>
        </w:rPr>
        <w:t xml:space="preserve">  co stanowi kwotę brutto</w:t>
      </w:r>
      <w:r w:rsidR="006C5560" w:rsidRPr="00927A3A">
        <w:rPr>
          <w:rFonts w:eastAsia="Times New Roman" w:cstheme="minorHAnsi"/>
          <w:b/>
          <w:sz w:val="20"/>
          <w:szCs w:val="20"/>
        </w:rPr>
        <w:t xml:space="preserve">: …………………….. zł </w:t>
      </w:r>
      <w:bookmarkEnd w:id="3"/>
      <w:r w:rsidR="006C5560" w:rsidRPr="00927A3A">
        <w:rPr>
          <w:rFonts w:eastAsia="Times New Roman" w:cstheme="minorHAnsi"/>
          <w:b/>
          <w:sz w:val="20"/>
          <w:szCs w:val="20"/>
        </w:rPr>
        <w:t>(słownie: …………………..  złotych)</w:t>
      </w:r>
    </w:p>
    <w:p w14:paraId="51F8F7BD" w14:textId="5097A4C8" w:rsidR="00852A1D" w:rsidRPr="00927A3A" w:rsidRDefault="00852A1D" w:rsidP="00510075">
      <w:pPr>
        <w:pStyle w:val="Akapitzlist"/>
        <w:spacing w:after="200" w:line="276" w:lineRule="auto"/>
        <w:ind w:left="426"/>
        <w:jc w:val="both"/>
        <w:rPr>
          <w:rFonts w:asciiTheme="majorHAnsi" w:hAnsiTheme="majorHAnsi" w:cstheme="majorHAnsi"/>
          <w:iCs/>
          <w:sz w:val="20"/>
          <w:szCs w:val="20"/>
        </w:rPr>
      </w:pPr>
      <w:r w:rsidRPr="00927A3A">
        <w:rPr>
          <w:rFonts w:asciiTheme="majorHAnsi" w:hAnsiTheme="majorHAnsi" w:cstheme="majorHAnsi"/>
          <w:iCs/>
          <w:sz w:val="20"/>
          <w:szCs w:val="20"/>
        </w:rPr>
        <w:t xml:space="preserve">Strony ustalają </w:t>
      </w:r>
      <w:bookmarkStart w:id="4" w:name="_Hlk118877944"/>
      <w:r w:rsidRPr="00927A3A">
        <w:rPr>
          <w:rFonts w:asciiTheme="majorHAnsi" w:hAnsiTheme="majorHAnsi" w:cstheme="majorHAnsi"/>
          <w:iCs/>
          <w:sz w:val="20"/>
          <w:szCs w:val="20"/>
        </w:rPr>
        <w:t xml:space="preserve">maksymalne łączne wynagrodzenie za wykonanie przedmiotu umowy w wysokości brutto _____________ zł (słownie: ______________________), </w:t>
      </w:r>
      <w:bookmarkEnd w:id="4"/>
      <w:r w:rsidRPr="00927A3A">
        <w:rPr>
          <w:rFonts w:asciiTheme="majorHAnsi" w:hAnsiTheme="majorHAnsi" w:cstheme="majorHAnsi"/>
          <w:iCs/>
          <w:sz w:val="20"/>
          <w:szCs w:val="20"/>
        </w:rPr>
        <w:t>zgodnie ze złożoną ofertą Wykonawcy</w:t>
      </w:r>
      <w:r w:rsidR="00126742" w:rsidRPr="00927A3A">
        <w:rPr>
          <w:rFonts w:asciiTheme="majorHAnsi" w:hAnsiTheme="majorHAnsi" w:cstheme="majorHAnsi"/>
          <w:iCs/>
          <w:sz w:val="20"/>
          <w:szCs w:val="20"/>
        </w:rPr>
        <w:t xml:space="preserve">. </w:t>
      </w:r>
      <w:r w:rsidRPr="00927A3A">
        <w:rPr>
          <w:rFonts w:asciiTheme="majorHAnsi" w:hAnsiTheme="majorHAnsi" w:cstheme="majorHAnsi"/>
          <w:iCs/>
          <w:sz w:val="20"/>
          <w:szCs w:val="20"/>
        </w:rPr>
        <w:t>Ostateczn</w:t>
      </w:r>
      <w:r w:rsidR="00126742" w:rsidRPr="00927A3A">
        <w:rPr>
          <w:rFonts w:asciiTheme="majorHAnsi" w:hAnsiTheme="majorHAnsi" w:cstheme="majorHAnsi"/>
          <w:iCs/>
          <w:sz w:val="20"/>
          <w:szCs w:val="20"/>
        </w:rPr>
        <w:t>e</w:t>
      </w:r>
      <w:r w:rsidRPr="00927A3A">
        <w:rPr>
          <w:rFonts w:asciiTheme="majorHAnsi" w:hAnsiTheme="majorHAnsi" w:cstheme="majorHAnsi"/>
          <w:iCs/>
          <w:sz w:val="20"/>
          <w:szCs w:val="20"/>
        </w:rPr>
        <w:t xml:space="preserve"> </w:t>
      </w:r>
      <w:r w:rsidR="00126742" w:rsidRPr="00927A3A">
        <w:rPr>
          <w:rFonts w:asciiTheme="majorHAnsi" w:hAnsiTheme="majorHAnsi" w:cstheme="majorHAnsi"/>
          <w:iCs/>
          <w:sz w:val="20"/>
          <w:szCs w:val="20"/>
        </w:rPr>
        <w:t>wynagrodzenie wykonawcy</w:t>
      </w:r>
      <w:r w:rsidRPr="00927A3A">
        <w:rPr>
          <w:rFonts w:asciiTheme="majorHAnsi" w:hAnsiTheme="majorHAnsi" w:cstheme="majorHAnsi"/>
          <w:iCs/>
          <w:sz w:val="20"/>
          <w:szCs w:val="20"/>
        </w:rPr>
        <w:t xml:space="preserve"> jest uzależnion</w:t>
      </w:r>
      <w:r w:rsidR="00126742" w:rsidRPr="00927A3A">
        <w:rPr>
          <w:rFonts w:asciiTheme="majorHAnsi" w:hAnsiTheme="majorHAnsi" w:cstheme="majorHAnsi"/>
          <w:iCs/>
          <w:sz w:val="20"/>
          <w:szCs w:val="20"/>
        </w:rPr>
        <w:t>e</w:t>
      </w:r>
      <w:r w:rsidRPr="00927A3A">
        <w:rPr>
          <w:rFonts w:asciiTheme="majorHAnsi" w:hAnsiTheme="majorHAnsi" w:cstheme="majorHAnsi"/>
          <w:iCs/>
          <w:sz w:val="20"/>
          <w:szCs w:val="20"/>
        </w:rPr>
        <w:t xml:space="preserve"> od faktyczn</w:t>
      </w:r>
      <w:r w:rsidR="00126742" w:rsidRPr="00927A3A">
        <w:rPr>
          <w:rFonts w:asciiTheme="majorHAnsi" w:hAnsiTheme="majorHAnsi" w:cstheme="majorHAnsi"/>
          <w:iCs/>
          <w:sz w:val="20"/>
          <w:szCs w:val="20"/>
        </w:rPr>
        <w:t>i</w:t>
      </w:r>
      <w:r w:rsidRPr="00927A3A">
        <w:rPr>
          <w:rFonts w:asciiTheme="majorHAnsi" w:hAnsiTheme="majorHAnsi" w:cstheme="majorHAnsi"/>
          <w:iCs/>
          <w:sz w:val="20"/>
          <w:szCs w:val="20"/>
        </w:rPr>
        <w:t>e</w:t>
      </w:r>
      <w:r w:rsidR="00126742" w:rsidRPr="00927A3A">
        <w:rPr>
          <w:rFonts w:asciiTheme="majorHAnsi" w:hAnsiTheme="majorHAnsi" w:cstheme="majorHAnsi"/>
          <w:iCs/>
          <w:sz w:val="20"/>
          <w:szCs w:val="20"/>
        </w:rPr>
        <w:t xml:space="preserve"> wykonanych robót na podstawie wydanych zleceń przez Zamawiającego</w:t>
      </w:r>
      <w:r w:rsidR="0074754B" w:rsidRPr="00927A3A">
        <w:rPr>
          <w:rFonts w:asciiTheme="majorHAnsi" w:hAnsiTheme="majorHAnsi" w:cstheme="majorHAnsi"/>
          <w:iCs/>
          <w:sz w:val="20"/>
          <w:szCs w:val="20"/>
        </w:rPr>
        <w:t>.</w:t>
      </w:r>
      <w:r w:rsidR="008772D3" w:rsidRPr="00927A3A">
        <w:rPr>
          <w:rFonts w:asciiTheme="majorHAnsi" w:hAnsiTheme="majorHAnsi" w:cstheme="majorHAnsi"/>
          <w:iCs/>
          <w:sz w:val="20"/>
          <w:szCs w:val="20"/>
        </w:rPr>
        <w:t xml:space="preserve"> </w:t>
      </w:r>
    </w:p>
    <w:p w14:paraId="71468733" w14:textId="77777777" w:rsidR="00510075" w:rsidRPr="00927A3A" w:rsidRDefault="00510075" w:rsidP="00510075">
      <w:pPr>
        <w:pStyle w:val="Akapitzlist"/>
        <w:spacing w:after="200" w:line="276" w:lineRule="auto"/>
        <w:ind w:left="426"/>
        <w:jc w:val="both"/>
        <w:rPr>
          <w:rFonts w:asciiTheme="majorHAnsi" w:hAnsiTheme="majorHAnsi" w:cstheme="majorHAnsi"/>
          <w:iCs/>
          <w:sz w:val="20"/>
          <w:szCs w:val="20"/>
        </w:rPr>
      </w:pPr>
    </w:p>
    <w:p w14:paraId="470F0C80" w14:textId="6B09EAF9" w:rsidR="004F2BAA" w:rsidRPr="00927A3A" w:rsidRDefault="006C5560" w:rsidP="00927A3A">
      <w:pPr>
        <w:pStyle w:val="Akapitzlist"/>
        <w:widowControl w:val="0"/>
        <w:numPr>
          <w:ilvl w:val="0"/>
          <w:numId w:val="2"/>
        </w:numPr>
        <w:spacing w:before="80" w:after="0" w:line="240" w:lineRule="auto"/>
        <w:ind w:left="426" w:right="-110" w:hanging="426"/>
        <w:jc w:val="both"/>
        <w:rPr>
          <w:rFonts w:eastAsia="Times New Roman" w:cstheme="minorHAnsi"/>
          <w:sz w:val="20"/>
          <w:szCs w:val="20"/>
        </w:rPr>
      </w:pPr>
      <w:r w:rsidRPr="00927A3A">
        <w:rPr>
          <w:rFonts w:eastAsia="Times New Roman" w:cstheme="minorHAnsi"/>
          <w:sz w:val="20"/>
          <w:szCs w:val="20"/>
        </w:rPr>
        <w:t xml:space="preserve">Wynagrodzenie należne Wykonawcy za wykonanie przedmiotu umowy przekazane będzie </w:t>
      </w:r>
      <w:r w:rsidR="00E87A65" w:rsidRPr="00927A3A">
        <w:rPr>
          <w:rFonts w:eastAsia="Times New Roman" w:cstheme="minorHAnsi"/>
          <w:sz w:val="20"/>
          <w:szCs w:val="20"/>
        </w:rPr>
        <w:br/>
      </w:r>
      <w:r w:rsidRPr="00927A3A">
        <w:rPr>
          <w:rFonts w:eastAsia="Times New Roman" w:cstheme="minorHAnsi"/>
          <w:sz w:val="20"/>
          <w:szCs w:val="20"/>
        </w:rPr>
        <w:t>przez Zamawiającego na rachunek bankowy Wykonawcy wskazany na fakturze w terminie 3</w:t>
      </w:r>
      <w:r w:rsidR="00AE3802" w:rsidRPr="00927A3A">
        <w:rPr>
          <w:rFonts w:eastAsia="Times New Roman" w:cstheme="minorHAnsi"/>
          <w:sz w:val="20"/>
          <w:szCs w:val="20"/>
        </w:rPr>
        <w:t>0 dni od daty złożenia faktury i protokolarnym odbiorze robót</w:t>
      </w:r>
      <w:r w:rsidR="00730752" w:rsidRPr="00927A3A">
        <w:rPr>
          <w:rFonts w:eastAsia="Times New Roman" w:cstheme="minorHAnsi"/>
          <w:sz w:val="20"/>
          <w:szCs w:val="20"/>
        </w:rPr>
        <w:t>.</w:t>
      </w:r>
    </w:p>
    <w:p w14:paraId="0FC7843B" w14:textId="6F79C92F" w:rsidR="004F2BAA" w:rsidRPr="00927A3A" w:rsidRDefault="006C5560" w:rsidP="00927A3A">
      <w:pPr>
        <w:pStyle w:val="Akapitzlist"/>
        <w:widowControl w:val="0"/>
        <w:numPr>
          <w:ilvl w:val="0"/>
          <w:numId w:val="2"/>
        </w:numPr>
        <w:spacing w:before="80" w:after="0" w:line="240" w:lineRule="auto"/>
        <w:ind w:left="426" w:right="-110" w:hanging="426"/>
        <w:jc w:val="both"/>
        <w:rPr>
          <w:rFonts w:eastAsia="Times New Roman" w:cstheme="minorHAnsi"/>
          <w:sz w:val="20"/>
          <w:szCs w:val="20"/>
        </w:rPr>
      </w:pPr>
      <w:r w:rsidRPr="00927A3A">
        <w:rPr>
          <w:rFonts w:eastAsia="Times New Roman" w:cstheme="minorHAnsi"/>
          <w:sz w:val="20"/>
          <w:szCs w:val="20"/>
        </w:rPr>
        <w:t>Strony postanawiają, że rozliczenie za roboty może być dokonywane fakturami częściowymi, na podstawie protokołów odbioru robót wykonanych.</w:t>
      </w:r>
      <w:r w:rsidR="00326975" w:rsidRPr="00927A3A">
        <w:rPr>
          <w:rFonts w:eastAsia="Times New Roman" w:cstheme="minorHAnsi"/>
          <w:sz w:val="20"/>
          <w:szCs w:val="20"/>
        </w:rPr>
        <w:t xml:space="preserve"> </w:t>
      </w:r>
    </w:p>
    <w:p w14:paraId="52D86873" w14:textId="1F811A85" w:rsidR="004F2BAA" w:rsidRPr="00927A3A" w:rsidRDefault="006C5560" w:rsidP="00927A3A">
      <w:pPr>
        <w:pStyle w:val="Akapitzlist"/>
        <w:widowControl w:val="0"/>
        <w:numPr>
          <w:ilvl w:val="0"/>
          <w:numId w:val="2"/>
        </w:numPr>
        <w:spacing w:before="80" w:after="0" w:line="240" w:lineRule="auto"/>
        <w:ind w:left="426" w:right="-110" w:hanging="426"/>
        <w:jc w:val="both"/>
        <w:rPr>
          <w:rFonts w:eastAsia="Times New Roman" w:cstheme="minorHAnsi"/>
          <w:sz w:val="20"/>
          <w:szCs w:val="20"/>
        </w:rPr>
      </w:pPr>
      <w:r w:rsidRPr="00927A3A">
        <w:rPr>
          <w:rFonts w:eastAsia="CenturyGothic" w:cstheme="minorHAnsi"/>
          <w:sz w:val="20"/>
          <w:szCs w:val="20"/>
        </w:rPr>
        <w:t xml:space="preserve">W przypadku rozliczania robót (w tym faktury końcowej), które zostały wykonane z udziałem podwykonawcy, Wykonawca zobowiązany jest dostarczyć Zamawiającemu dokument potwierdzający dokonanie zapłaty </w:t>
      </w:r>
      <w:r w:rsidR="00E87A65" w:rsidRPr="00927A3A">
        <w:rPr>
          <w:rFonts w:eastAsia="CenturyGothic" w:cstheme="minorHAnsi"/>
          <w:sz w:val="20"/>
          <w:szCs w:val="20"/>
        </w:rPr>
        <w:br/>
      </w:r>
      <w:r w:rsidRPr="00927A3A">
        <w:rPr>
          <w:rFonts w:eastAsia="CenturyGothic" w:cstheme="minorHAnsi"/>
          <w:sz w:val="20"/>
          <w:szCs w:val="20"/>
        </w:rPr>
        <w:t>z tytułu wykonanych robót budowlanych na rzecz podwykonawcy</w:t>
      </w:r>
      <w:r w:rsidR="00F96F2C" w:rsidRPr="00927A3A">
        <w:rPr>
          <w:rFonts w:eastAsia="CenturyGothic" w:cstheme="minorHAnsi"/>
          <w:sz w:val="20"/>
          <w:szCs w:val="20"/>
        </w:rPr>
        <w:t xml:space="preserve"> oraz oświadczenie, że Podwykonawca </w:t>
      </w:r>
      <w:r w:rsidR="00E87A65" w:rsidRPr="00927A3A">
        <w:rPr>
          <w:rFonts w:eastAsia="CenturyGothic" w:cstheme="minorHAnsi"/>
          <w:sz w:val="20"/>
          <w:szCs w:val="20"/>
        </w:rPr>
        <w:br/>
      </w:r>
      <w:r w:rsidR="00F96F2C" w:rsidRPr="00927A3A">
        <w:rPr>
          <w:rFonts w:eastAsia="CenturyGothic" w:cstheme="minorHAnsi"/>
          <w:sz w:val="20"/>
          <w:szCs w:val="20"/>
        </w:rPr>
        <w:t>nie wnosi roszczeń z tytułu realizacji tej części umowy,</w:t>
      </w:r>
      <w:r w:rsidR="004D384E" w:rsidRPr="00927A3A">
        <w:rPr>
          <w:rFonts w:eastAsia="CenturyGothic" w:cstheme="minorHAnsi"/>
          <w:sz w:val="20"/>
          <w:szCs w:val="20"/>
        </w:rPr>
        <w:t xml:space="preserve"> którą</w:t>
      </w:r>
      <w:r w:rsidR="00F96F2C" w:rsidRPr="00927A3A">
        <w:rPr>
          <w:rFonts w:eastAsia="CenturyGothic" w:cstheme="minorHAnsi"/>
          <w:sz w:val="20"/>
          <w:szCs w:val="20"/>
        </w:rPr>
        <w:t xml:space="preserve"> wykonał</w:t>
      </w:r>
      <w:r w:rsidR="00A24989" w:rsidRPr="00927A3A">
        <w:rPr>
          <w:rFonts w:eastAsia="CenturyGothic" w:cstheme="minorHAnsi"/>
          <w:sz w:val="20"/>
          <w:szCs w:val="20"/>
        </w:rPr>
        <w:t xml:space="preserve"> – oświadczenie stanowi załącznik </w:t>
      </w:r>
      <w:r w:rsidR="00E87A65" w:rsidRPr="00927A3A">
        <w:rPr>
          <w:rFonts w:eastAsia="CenturyGothic" w:cstheme="minorHAnsi"/>
          <w:sz w:val="20"/>
          <w:szCs w:val="20"/>
        </w:rPr>
        <w:br/>
      </w:r>
      <w:r w:rsidR="00A24989" w:rsidRPr="00927A3A">
        <w:rPr>
          <w:rFonts w:eastAsia="CenturyGothic" w:cstheme="minorHAnsi"/>
          <w:sz w:val="20"/>
          <w:szCs w:val="20"/>
        </w:rPr>
        <w:t>nr 1 do umowy</w:t>
      </w:r>
    </w:p>
    <w:p w14:paraId="57CD2672" w14:textId="2E2809E9" w:rsidR="004F2BAA" w:rsidRPr="00927A3A" w:rsidRDefault="006C5560" w:rsidP="00927A3A">
      <w:pPr>
        <w:pStyle w:val="Akapitzlist"/>
        <w:widowControl w:val="0"/>
        <w:numPr>
          <w:ilvl w:val="0"/>
          <w:numId w:val="2"/>
        </w:numPr>
        <w:spacing w:before="80" w:after="0" w:line="240" w:lineRule="auto"/>
        <w:ind w:left="426" w:right="-110" w:hanging="426"/>
        <w:jc w:val="both"/>
        <w:rPr>
          <w:rFonts w:eastAsia="Times New Roman" w:cstheme="minorHAnsi"/>
          <w:sz w:val="20"/>
          <w:szCs w:val="20"/>
        </w:rPr>
      </w:pPr>
      <w:r w:rsidRPr="00927A3A">
        <w:rPr>
          <w:rFonts w:eastAsia="CenturyGothic" w:cstheme="minorHAnsi"/>
          <w:sz w:val="20"/>
          <w:szCs w:val="20"/>
        </w:rPr>
        <w:t>W przypadku niedostarczenia ośw</w:t>
      </w:r>
      <w:r w:rsidR="00911B0F" w:rsidRPr="00927A3A">
        <w:rPr>
          <w:rFonts w:eastAsia="CenturyGothic" w:cstheme="minorHAnsi"/>
          <w:sz w:val="20"/>
          <w:szCs w:val="20"/>
        </w:rPr>
        <w:t xml:space="preserve">iadczenia, o którym mowa w </w:t>
      </w:r>
      <w:r w:rsidR="004F2BAA" w:rsidRPr="00927A3A">
        <w:rPr>
          <w:rFonts w:eastAsia="CenturyGothic" w:cstheme="minorHAnsi"/>
          <w:sz w:val="20"/>
          <w:szCs w:val="20"/>
        </w:rPr>
        <w:t xml:space="preserve">ust. </w:t>
      </w:r>
      <w:r w:rsidR="0074754B" w:rsidRPr="00927A3A">
        <w:rPr>
          <w:rFonts w:eastAsia="CenturyGothic" w:cstheme="minorHAnsi"/>
          <w:sz w:val="20"/>
          <w:szCs w:val="20"/>
        </w:rPr>
        <w:t>5</w:t>
      </w:r>
      <w:r w:rsidRPr="00927A3A">
        <w:rPr>
          <w:rFonts w:eastAsia="CenturyGothic" w:cstheme="minorHAnsi"/>
          <w:sz w:val="20"/>
          <w:szCs w:val="20"/>
        </w:rPr>
        <w:t xml:space="preserve">, Zamawiający uprawniony jest </w:t>
      </w:r>
      <w:r w:rsidR="00E87A65" w:rsidRPr="00927A3A">
        <w:rPr>
          <w:rFonts w:eastAsia="CenturyGothic" w:cstheme="minorHAnsi"/>
          <w:sz w:val="20"/>
          <w:szCs w:val="20"/>
        </w:rPr>
        <w:br/>
      </w:r>
      <w:r w:rsidRPr="00927A3A">
        <w:rPr>
          <w:rFonts w:eastAsia="CenturyGothic" w:cstheme="minorHAnsi"/>
          <w:sz w:val="20"/>
          <w:szCs w:val="20"/>
        </w:rPr>
        <w:t>do wstrzymania płatności należności Wykonawcy do czasu</w:t>
      </w:r>
      <w:r w:rsidRPr="00927A3A">
        <w:rPr>
          <w:rFonts w:eastAsia="Times New Roman" w:cstheme="minorHAnsi"/>
          <w:sz w:val="20"/>
          <w:szCs w:val="20"/>
        </w:rPr>
        <w:t xml:space="preserve"> </w:t>
      </w:r>
      <w:r w:rsidRPr="00927A3A">
        <w:rPr>
          <w:rFonts w:eastAsia="CenturyGothic" w:cstheme="minorHAnsi"/>
          <w:sz w:val="20"/>
          <w:szCs w:val="20"/>
        </w:rPr>
        <w:t>otrzy</w:t>
      </w:r>
      <w:r w:rsidR="000B3B7A" w:rsidRPr="00927A3A">
        <w:rPr>
          <w:rFonts w:eastAsia="CenturyGothic" w:cstheme="minorHAnsi"/>
          <w:sz w:val="20"/>
          <w:szCs w:val="20"/>
        </w:rPr>
        <w:t xml:space="preserve">mania przedmiotowych dokumentów, </w:t>
      </w:r>
      <w:r w:rsidR="00E87A65" w:rsidRPr="00927A3A">
        <w:rPr>
          <w:rFonts w:eastAsia="CenturyGothic" w:cstheme="minorHAnsi"/>
          <w:sz w:val="20"/>
          <w:szCs w:val="20"/>
        </w:rPr>
        <w:br/>
      </w:r>
      <w:r w:rsidR="000B3B7A" w:rsidRPr="00927A3A">
        <w:rPr>
          <w:rFonts w:eastAsia="CenturyGothic" w:cstheme="minorHAnsi"/>
          <w:sz w:val="20"/>
          <w:szCs w:val="20"/>
        </w:rPr>
        <w:lastRenderedPageBreak/>
        <w:t>bez konsekwencji odsetkowych.</w:t>
      </w:r>
    </w:p>
    <w:p w14:paraId="25E77468" w14:textId="194B8B1B" w:rsidR="004F2BAA" w:rsidRPr="00927A3A" w:rsidRDefault="006C5560" w:rsidP="00927A3A">
      <w:pPr>
        <w:pStyle w:val="Akapitzlist"/>
        <w:widowControl w:val="0"/>
        <w:numPr>
          <w:ilvl w:val="0"/>
          <w:numId w:val="2"/>
        </w:numPr>
        <w:spacing w:before="80" w:after="0" w:line="240" w:lineRule="auto"/>
        <w:ind w:left="426" w:right="-110" w:hanging="426"/>
        <w:jc w:val="both"/>
        <w:rPr>
          <w:rFonts w:eastAsia="Times New Roman" w:cstheme="minorHAnsi"/>
          <w:sz w:val="20"/>
          <w:szCs w:val="20"/>
        </w:rPr>
      </w:pPr>
      <w:r w:rsidRPr="00927A3A">
        <w:rPr>
          <w:rFonts w:eastAsia="Times New Roman" w:cstheme="minorHAnsi"/>
          <w:sz w:val="20"/>
          <w:szCs w:val="20"/>
        </w:rPr>
        <w:t xml:space="preserve">Ostateczne rozliczenie za wykonane roboty nastąpi w oparciu o fakturę końcową wystawioną na podstawie protokołu odbioru końcowego. </w:t>
      </w:r>
    </w:p>
    <w:p w14:paraId="3B698AA1" w14:textId="77777777" w:rsidR="006C5560" w:rsidRPr="00927A3A" w:rsidRDefault="006C5560" w:rsidP="00730752">
      <w:pPr>
        <w:pStyle w:val="Akapitzlist"/>
        <w:widowControl w:val="0"/>
        <w:numPr>
          <w:ilvl w:val="0"/>
          <w:numId w:val="2"/>
        </w:numPr>
        <w:spacing w:before="80" w:after="0" w:line="240" w:lineRule="auto"/>
        <w:ind w:left="426" w:right="-110" w:hanging="426"/>
        <w:jc w:val="both"/>
        <w:rPr>
          <w:rFonts w:eastAsia="CenturyGothic" w:cstheme="minorHAnsi"/>
          <w:sz w:val="20"/>
          <w:szCs w:val="20"/>
        </w:rPr>
      </w:pPr>
      <w:r w:rsidRPr="00927A3A">
        <w:rPr>
          <w:rFonts w:eastAsia="Times New Roman" w:cstheme="minorHAnsi"/>
          <w:sz w:val="20"/>
          <w:szCs w:val="20"/>
        </w:rPr>
        <w:t>Za dat</w:t>
      </w:r>
      <w:r w:rsidRPr="00927A3A">
        <w:rPr>
          <w:rFonts w:eastAsia="ArialMT" w:cstheme="minorHAnsi"/>
          <w:sz w:val="20"/>
          <w:szCs w:val="20"/>
        </w:rPr>
        <w:t xml:space="preserve">ę </w:t>
      </w:r>
      <w:r w:rsidRPr="00927A3A">
        <w:rPr>
          <w:rFonts w:eastAsia="Times New Roman" w:cstheme="minorHAnsi"/>
          <w:sz w:val="20"/>
          <w:szCs w:val="20"/>
        </w:rPr>
        <w:t>zap</w:t>
      </w:r>
      <w:r w:rsidRPr="00927A3A">
        <w:rPr>
          <w:rFonts w:eastAsia="ArialMT" w:cstheme="minorHAnsi"/>
          <w:sz w:val="20"/>
          <w:szCs w:val="20"/>
        </w:rPr>
        <w:t>ł</w:t>
      </w:r>
      <w:r w:rsidRPr="00927A3A">
        <w:rPr>
          <w:rFonts w:eastAsia="Times New Roman" w:cstheme="minorHAnsi"/>
          <w:sz w:val="20"/>
          <w:szCs w:val="20"/>
        </w:rPr>
        <w:t>aty faktury VAT uwa</w:t>
      </w:r>
      <w:r w:rsidRPr="00927A3A">
        <w:rPr>
          <w:rFonts w:eastAsia="ArialMT" w:cstheme="minorHAnsi"/>
          <w:sz w:val="20"/>
          <w:szCs w:val="20"/>
        </w:rPr>
        <w:t xml:space="preserve">żać </w:t>
      </w:r>
      <w:r w:rsidRPr="00927A3A">
        <w:rPr>
          <w:rFonts w:eastAsia="Times New Roman" w:cstheme="minorHAnsi"/>
          <w:sz w:val="20"/>
          <w:szCs w:val="20"/>
        </w:rPr>
        <w:t>si</w:t>
      </w:r>
      <w:r w:rsidRPr="00927A3A">
        <w:rPr>
          <w:rFonts w:eastAsia="ArialMT" w:cstheme="minorHAnsi"/>
          <w:sz w:val="20"/>
          <w:szCs w:val="20"/>
        </w:rPr>
        <w:t xml:space="preserve">ę </w:t>
      </w:r>
      <w:r w:rsidRPr="00927A3A">
        <w:rPr>
          <w:rFonts w:eastAsia="Times New Roman" w:cstheme="minorHAnsi"/>
          <w:sz w:val="20"/>
          <w:szCs w:val="20"/>
        </w:rPr>
        <w:t>b</w:t>
      </w:r>
      <w:r w:rsidRPr="00927A3A">
        <w:rPr>
          <w:rFonts w:eastAsia="ArialMT" w:cstheme="minorHAnsi"/>
          <w:sz w:val="20"/>
          <w:szCs w:val="20"/>
        </w:rPr>
        <w:t>ę</w:t>
      </w:r>
      <w:r w:rsidRPr="00927A3A">
        <w:rPr>
          <w:rFonts w:eastAsia="Times New Roman" w:cstheme="minorHAnsi"/>
          <w:sz w:val="20"/>
          <w:szCs w:val="20"/>
        </w:rPr>
        <w:t>dzie dat</w:t>
      </w:r>
      <w:r w:rsidRPr="00927A3A">
        <w:rPr>
          <w:rFonts w:eastAsia="ArialMT" w:cstheme="minorHAnsi"/>
          <w:sz w:val="20"/>
          <w:szCs w:val="20"/>
        </w:rPr>
        <w:t xml:space="preserve">ę </w:t>
      </w:r>
      <w:r w:rsidRPr="00927A3A">
        <w:rPr>
          <w:rFonts w:eastAsia="Times New Roman" w:cstheme="minorHAnsi"/>
          <w:sz w:val="20"/>
          <w:szCs w:val="20"/>
        </w:rPr>
        <w:t>obci</w:t>
      </w:r>
      <w:r w:rsidRPr="00927A3A">
        <w:rPr>
          <w:rFonts w:eastAsia="ArialMT" w:cstheme="minorHAnsi"/>
          <w:sz w:val="20"/>
          <w:szCs w:val="20"/>
        </w:rPr>
        <w:t>ąż</w:t>
      </w:r>
      <w:r w:rsidRPr="00927A3A">
        <w:rPr>
          <w:rFonts w:eastAsia="Times New Roman" w:cstheme="minorHAnsi"/>
          <w:sz w:val="20"/>
          <w:szCs w:val="20"/>
        </w:rPr>
        <w:t>enia rachunku bankowego</w:t>
      </w:r>
      <w:r w:rsidRPr="00927A3A">
        <w:rPr>
          <w:rFonts w:eastAsia="CenturyGothic" w:cstheme="minorHAnsi"/>
          <w:sz w:val="20"/>
          <w:szCs w:val="20"/>
        </w:rPr>
        <w:t xml:space="preserve"> </w:t>
      </w:r>
      <w:r w:rsidRPr="00927A3A">
        <w:rPr>
          <w:rFonts w:eastAsia="Times New Roman" w:cstheme="minorHAnsi"/>
          <w:sz w:val="20"/>
          <w:szCs w:val="20"/>
        </w:rPr>
        <w:t>Zamawiaj</w:t>
      </w:r>
      <w:r w:rsidRPr="00927A3A">
        <w:rPr>
          <w:rFonts w:eastAsia="ArialMT" w:cstheme="minorHAnsi"/>
          <w:sz w:val="20"/>
          <w:szCs w:val="20"/>
        </w:rPr>
        <w:t>ą</w:t>
      </w:r>
      <w:r w:rsidRPr="00927A3A">
        <w:rPr>
          <w:rFonts w:eastAsia="Times New Roman" w:cstheme="minorHAnsi"/>
          <w:sz w:val="20"/>
          <w:szCs w:val="20"/>
        </w:rPr>
        <w:t>cego.</w:t>
      </w:r>
    </w:p>
    <w:p w14:paraId="553B2B4E" w14:textId="47CD3BB1" w:rsidR="00617BE2" w:rsidRPr="00927A3A" w:rsidRDefault="00617BE2" w:rsidP="00617BE2">
      <w:pPr>
        <w:pStyle w:val="Akapitzlist"/>
        <w:widowControl w:val="0"/>
        <w:numPr>
          <w:ilvl w:val="0"/>
          <w:numId w:val="2"/>
        </w:numPr>
        <w:spacing w:before="80" w:after="0" w:line="240" w:lineRule="auto"/>
        <w:ind w:left="426" w:right="-110" w:hanging="426"/>
        <w:jc w:val="both"/>
        <w:rPr>
          <w:rFonts w:eastAsia="CenturyGothic" w:cstheme="minorHAnsi"/>
          <w:sz w:val="20"/>
          <w:szCs w:val="20"/>
        </w:rPr>
      </w:pPr>
      <w:r w:rsidRPr="00927A3A">
        <w:rPr>
          <w:rFonts w:eastAsia="CenturyGothic" w:cstheme="minorHAnsi"/>
          <w:sz w:val="20"/>
          <w:szCs w:val="20"/>
        </w:rPr>
        <w:t xml:space="preserve">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5 punkty procentowe w stosunku do wartości tego wskaźnika aktualnej w dniu złożenia oferty przez Wykonawcę. </w:t>
      </w:r>
    </w:p>
    <w:p w14:paraId="1BA78581" w14:textId="77777777" w:rsidR="00617BE2" w:rsidRPr="00927A3A" w:rsidRDefault="00617BE2" w:rsidP="00617BE2">
      <w:pPr>
        <w:pStyle w:val="Akapitzlist"/>
        <w:widowControl w:val="0"/>
        <w:numPr>
          <w:ilvl w:val="0"/>
          <w:numId w:val="2"/>
        </w:numPr>
        <w:spacing w:before="80" w:after="0" w:line="240" w:lineRule="auto"/>
        <w:ind w:left="426" w:right="-110" w:hanging="426"/>
        <w:jc w:val="both"/>
        <w:rPr>
          <w:rFonts w:eastAsia="CenturyGothic" w:cstheme="minorHAnsi"/>
          <w:sz w:val="20"/>
          <w:szCs w:val="20"/>
        </w:rPr>
      </w:pPr>
      <w:r w:rsidRPr="00927A3A">
        <w:rPr>
          <w:rFonts w:eastAsia="CenturyGothic" w:cstheme="minorHAnsi"/>
          <w:sz w:val="20"/>
          <w:szCs w:val="20"/>
        </w:rPr>
        <w:t xml:space="preserve">Waloryzacja może być dokonywana nie częściej niż raz na kwartał w następujący sposób: </w:t>
      </w:r>
    </w:p>
    <w:p w14:paraId="6C6C3414"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a) pierwsza waloryzacja może nastąpić po upływie 6 miesięcy od zawarcia Umowy, począwszy od miesiąca następującego po miesiącu, w którym zawarto Umowę, </w:t>
      </w:r>
    </w:p>
    <w:p w14:paraId="1934E73D" w14:textId="7240AF0D"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b) waloryzacja może zostać dokonana na wniosek Wykonawcy lub </w:t>
      </w:r>
      <w:r w:rsidR="0074754B" w:rsidRPr="00927A3A">
        <w:rPr>
          <w:rFonts w:eastAsia="CenturyGothic" w:cstheme="minorHAnsi"/>
          <w:sz w:val="20"/>
          <w:szCs w:val="20"/>
        </w:rPr>
        <w:t>Zamawiającego</w:t>
      </w:r>
      <w:r w:rsidRPr="00927A3A">
        <w:rPr>
          <w:rFonts w:eastAsia="CenturyGothic" w:cstheme="minorHAnsi"/>
          <w:sz w:val="20"/>
          <w:szCs w:val="20"/>
        </w:rPr>
        <w:t xml:space="preserve"> w zakresie robót i usług niewykonanych; </w:t>
      </w:r>
    </w:p>
    <w:p w14:paraId="6723F6BD"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c)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 </w:t>
      </w:r>
    </w:p>
    <w:p w14:paraId="311A65AA"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d) waloryzacja zostanie wypłacona nie wcześniej niż w miesiącu następującym po miesiącu, w którym ukazała się publikacja wskaźnika, o którym mowa w ust. 3; </w:t>
      </w:r>
    </w:p>
    <w:p w14:paraId="05E26217"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e) w przypadku, gdyby na dzień końcowego odbioru robót nie został opublikowany przez Prezesa Głównego Urzędu Statystycznego aktualny wskaźnik do waloryzacji wykorzystany zostanie wskaźnik najbardziej aktualny; </w:t>
      </w:r>
    </w:p>
    <w:p w14:paraId="46610DB6"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f) w przypadku, gdyby wskaźnik, o którym mowa w ust. 3, przestał być dostępny, zastosowanie znajdą inne najbardziej zbliżone wskaźniki, publikowane przez Prezesa Głównego Urzędu Statystycznego; </w:t>
      </w:r>
    </w:p>
    <w:p w14:paraId="25AD4BEB" w14:textId="77777777" w:rsidR="00617BE2" w:rsidRPr="00927A3A" w:rsidRDefault="00617BE2" w:rsidP="00617BE2">
      <w:pPr>
        <w:pStyle w:val="Akapitzlist"/>
        <w:widowControl w:val="0"/>
        <w:spacing w:before="80" w:after="0" w:line="240" w:lineRule="auto"/>
        <w:ind w:left="426" w:right="-110"/>
        <w:jc w:val="both"/>
        <w:rPr>
          <w:rFonts w:eastAsia="CenturyGothic" w:cstheme="minorHAnsi"/>
          <w:sz w:val="20"/>
          <w:szCs w:val="20"/>
        </w:rPr>
      </w:pPr>
      <w:r w:rsidRPr="00927A3A">
        <w:rPr>
          <w:rFonts w:eastAsia="CenturyGothic" w:cstheme="minorHAnsi"/>
          <w:sz w:val="20"/>
          <w:szCs w:val="20"/>
        </w:rPr>
        <w:t xml:space="preserve">g) waloryzacja wymaga sporządzenia aneksu do Umowy. </w:t>
      </w:r>
    </w:p>
    <w:p w14:paraId="22105D70" w14:textId="77777777" w:rsidR="00617BE2" w:rsidRPr="00927A3A" w:rsidRDefault="00617BE2" w:rsidP="00617BE2">
      <w:pPr>
        <w:pStyle w:val="Akapitzlist"/>
        <w:widowControl w:val="0"/>
        <w:numPr>
          <w:ilvl w:val="0"/>
          <w:numId w:val="2"/>
        </w:numPr>
        <w:tabs>
          <w:tab w:val="clear" w:pos="720"/>
          <w:tab w:val="num" w:pos="360"/>
        </w:tabs>
        <w:spacing w:before="80" w:after="0" w:line="240" w:lineRule="auto"/>
        <w:ind w:left="284" w:right="-110"/>
        <w:jc w:val="both"/>
        <w:rPr>
          <w:rFonts w:eastAsia="CenturyGothic" w:cstheme="minorHAnsi"/>
          <w:sz w:val="20"/>
          <w:szCs w:val="20"/>
        </w:rPr>
      </w:pPr>
      <w:r w:rsidRPr="00927A3A">
        <w:rPr>
          <w:rFonts w:eastAsia="CenturyGothic" w:cstheme="minorHAnsi"/>
          <w:sz w:val="20"/>
          <w:szCs w:val="20"/>
        </w:rPr>
        <w:t xml:space="preserve">Maksymalna wartość zmiany wynagrodzenia, jaką dopuszcza Zamawiający w związku ze zmianą ceny materiałów lub kosztów związanych z realizacją zamówienia nie może przekroczyć 2% części wynagrodzenia umownego brutto określonego w ust. 1, które nie zostało wypłacone. </w:t>
      </w:r>
    </w:p>
    <w:p w14:paraId="25C3F249" w14:textId="1D854E60" w:rsidR="00617BE2" w:rsidRPr="00927A3A" w:rsidRDefault="00617BE2" w:rsidP="00617BE2">
      <w:pPr>
        <w:pStyle w:val="Akapitzlist"/>
        <w:widowControl w:val="0"/>
        <w:numPr>
          <w:ilvl w:val="0"/>
          <w:numId w:val="2"/>
        </w:numPr>
        <w:tabs>
          <w:tab w:val="clear" w:pos="720"/>
          <w:tab w:val="num" w:pos="360"/>
        </w:tabs>
        <w:spacing w:before="80" w:after="0" w:line="240" w:lineRule="auto"/>
        <w:ind w:left="284" w:right="-110"/>
        <w:jc w:val="both"/>
        <w:rPr>
          <w:rFonts w:eastAsia="CenturyGothic" w:cstheme="minorHAnsi"/>
          <w:sz w:val="20"/>
          <w:szCs w:val="20"/>
        </w:rPr>
      </w:pPr>
      <w:r w:rsidRPr="00927A3A">
        <w:rPr>
          <w:rFonts w:eastAsia="CenturyGothic" w:cstheme="minorHAnsi"/>
          <w:sz w:val="20"/>
          <w:szCs w:val="20"/>
        </w:rPr>
        <w:t xml:space="preserve"> Wykonawca, którego wynagrodzenie zostało zmienione, zgodnie z postanowieniami ust. </w:t>
      </w:r>
      <w:r w:rsidR="0074754B" w:rsidRPr="00927A3A">
        <w:rPr>
          <w:rFonts w:eastAsia="CenturyGothic" w:cstheme="minorHAnsi"/>
          <w:sz w:val="20"/>
          <w:szCs w:val="20"/>
        </w:rPr>
        <w:t>9</w:t>
      </w:r>
      <w:r w:rsidRPr="00927A3A">
        <w:rPr>
          <w:rFonts w:eastAsia="CenturyGothic" w:cstheme="minorHAnsi"/>
          <w:sz w:val="20"/>
          <w:szCs w:val="20"/>
        </w:rPr>
        <w:t xml:space="preserve">, </w:t>
      </w:r>
      <w:r w:rsidR="0074754B" w:rsidRPr="00927A3A">
        <w:rPr>
          <w:rFonts w:eastAsia="CenturyGothic" w:cstheme="minorHAnsi"/>
          <w:sz w:val="20"/>
          <w:szCs w:val="20"/>
        </w:rPr>
        <w:t>10</w:t>
      </w:r>
      <w:r w:rsidRPr="00927A3A">
        <w:rPr>
          <w:rFonts w:eastAsia="CenturyGothic" w:cstheme="minorHAnsi"/>
          <w:sz w:val="20"/>
          <w:szCs w:val="20"/>
        </w:rPr>
        <w:t xml:space="preserve"> niniejszego paragrafu, zobowiązany jest do zmiany wynagrodzenia przysługującego podwykonawcy, z którym zawarł umowę na roboty budowlane lub usługi na okres dłuższy niż 6 miesięcy, z zastosowaniem zasad określonych w ust. </w:t>
      </w:r>
      <w:r w:rsidR="0074754B" w:rsidRPr="00927A3A">
        <w:rPr>
          <w:rFonts w:eastAsia="CenturyGothic" w:cstheme="minorHAnsi"/>
          <w:sz w:val="20"/>
          <w:szCs w:val="20"/>
        </w:rPr>
        <w:t>9</w:t>
      </w:r>
      <w:r w:rsidRPr="00927A3A">
        <w:rPr>
          <w:rFonts w:eastAsia="CenturyGothic" w:cstheme="minorHAnsi"/>
          <w:sz w:val="20"/>
          <w:szCs w:val="20"/>
        </w:rPr>
        <w:t xml:space="preserve">, </w:t>
      </w:r>
      <w:r w:rsidR="0074754B" w:rsidRPr="00927A3A">
        <w:rPr>
          <w:rFonts w:eastAsia="CenturyGothic" w:cstheme="minorHAnsi"/>
          <w:sz w:val="20"/>
          <w:szCs w:val="20"/>
        </w:rPr>
        <w:t>10</w:t>
      </w:r>
      <w:r w:rsidRPr="00927A3A">
        <w:rPr>
          <w:rFonts w:eastAsia="CenturyGothic" w:cstheme="minorHAnsi"/>
          <w:sz w:val="20"/>
          <w:szCs w:val="20"/>
        </w:rPr>
        <w:t xml:space="preserve"> niniejszego paragrafu. </w:t>
      </w:r>
    </w:p>
    <w:p w14:paraId="2ACE9429" w14:textId="1803F9A4" w:rsidR="00617BE2" w:rsidRPr="00927A3A" w:rsidRDefault="00617BE2" w:rsidP="00617BE2">
      <w:pPr>
        <w:pStyle w:val="Akapitzlist"/>
        <w:widowControl w:val="0"/>
        <w:numPr>
          <w:ilvl w:val="0"/>
          <w:numId w:val="2"/>
        </w:numPr>
        <w:tabs>
          <w:tab w:val="clear" w:pos="720"/>
          <w:tab w:val="num" w:pos="360"/>
        </w:tabs>
        <w:spacing w:before="80" w:after="0" w:line="240" w:lineRule="auto"/>
        <w:ind w:left="284" w:right="-110"/>
        <w:jc w:val="both"/>
        <w:rPr>
          <w:rFonts w:eastAsia="CenturyGothic" w:cstheme="minorHAnsi"/>
          <w:sz w:val="20"/>
          <w:szCs w:val="20"/>
        </w:rPr>
      </w:pPr>
      <w:r w:rsidRPr="00927A3A">
        <w:rPr>
          <w:rFonts w:eastAsia="CenturyGothic" w:cstheme="minorHAnsi"/>
          <w:sz w:val="20"/>
          <w:szCs w:val="20"/>
        </w:rPr>
        <w:t xml:space="preserve">W przypadku waloryzacji przez </w:t>
      </w:r>
      <w:r w:rsidR="0074754B" w:rsidRPr="00927A3A">
        <w:rPr>
          <w:rFonts w:eastAsia="CenturyGothic" w:cstheme="minorHAnsi"/>
          <w:sz w:val="20"/>
          <w:szCs w:val="20"/>
        </w:rPr>
        <w:t>Zamawiającego</w:t>
      </w:r>
      <w:r w:rsidRPr="00927A3A">
        <w:rPr>
          <w:rFonts w:eastAsia="CenturyGothic" w:cstheme="minorHAnsi"/>
          <w:sz w:val="20"/>
          <w:szCs w:val="20"/>
        </w:rPr>
        <w:t xml:space="preserve"> wynagrodzenia Wykonawcy zgodnie z postanowieniami ust. </w:t>
      </w:r>
      <w:r w:rsidR="0074754B" w:rsidRPr="00927A3A">
        <w:rPr>
          <w:rFonts w:eastAsia="CenturyGothic" w:cstheme="minorHAnsi"/>
          <w:sz w:val="20"/>
          <w:szCs w:val="20"/>
        </w:rPr>
        <w:t>9</w:t>
      </w:r>
      <w:r w:rsidRPr="00927A3A">
        <w:rPr>
          <w:rFonts w:eastAsia="CenturyGothic" w:cstheme="minorHAnsi"/>
          <w:sz w:val="20"/>
          <w:szCs w:val="20"/>
        </w:rPr>
        <w:t xml:space="preserve">, </w:t>
      </w:r>
      <w:r w:rsidR="0074754B" w:rsidRPr="00927A3A">
        <w:rPr>
          <w:rFonts w:eastAsia="CenturyGothic" w:cstheme="minorHAnsi"/>
          <w:sz w:val="20"/>
          <w:szCs w:val="20"/>
        </w:rPr>
        <w:t>10</w:t>
      </w:r>
      <w:r w:rsidRPr="00927A3A">
        <w:rPr>
          <w:rFonts w:eastAsia="CenturyGothic" w:cstheme="minorHAnsi"/>
          <w:sz w:val="20"/>
          <w:szCs w:val="20"/>
        </w:rPr>
        <w:t xml:space="preserve"> niniejszego paragrafu, Wykonawca: </w:t>
      </w:r>
    </w:p>
    <w:p w14:paraId="210797A2" w14:textId="7B44C2B8" w:rsidR="00617BE2" w:rsidRPr="00927A3A" w:rsidRDefault="00617BE2" w:rsidP="00617BE2">
      <w:pPr>
        <w:pStyle w:val="Akapitzlist"/>
        <w:widowControl w:val="0"/>
        <w:spacing w:before="80" w:after="0" w:line="240" w:lineRule="auto"/>
        <w:ind w:left="284" w:right="-110"/>
        <w:jc w:val="both"/>
        <w:rPr>
          <w:rFonts w:eastAsia="CenturyGothic" w:cstheme="minorHAnsi"/>
          <w:sz w:val="20"/>
          <w:szCs w:val="20"/>
        </w:rPr>
      </w:pPr>
      <w:r w:rsidRPr="00927A3A">
        <w:rPr>
          <w:rFonts w:eastAsia="CenturyGothic" w:cstheme="minorHAnsi"/>
          <w:sz w:val="20"/>
          <w:szCs w:val="20"/>
        </w:rPr>
        <w:t xml:space="preserve">1) w terminie 14 dni od dnia zawarcia aneksu obejmującego waloryzację przedłoży </w:t>
      </w:r>
      <w:r w:rsidR="0074754B" w:rsidRPr="00927A3A">
        <w:rPr>
          <w:rFonts w:eastAsia="CenturyGothic" w:cstheme="minorHAnsi"/>
          <w:sz w:val="20"/>
          <w:szCs w:val="20"/>
        </w:rPr>
        <w:t>Zamawiającemu</w:t>
      </w:r>
      <w:r w:rsidRPr="00927A3A">
        <w:rPr>
          <w:rFonts w:eastAsia="CenturyGothic" w:cstheme="minorHAnsi"/>
          <w:sz w:val="20"/>
          <w:szCs w:val="20"/>
        </w:rPr>
        <w:t xml:space="preserve"> pisemny wykaz Podwykonawców, których umowy spełniają warunki określone w ust. 7 wraz z kwotami zmiany wynagrodzeń Podwykonawców oraz wskazaniem terminów zapłaty tych kwot, albo informację o braku takich Podwykonawców,</w:t>
      </w:r>
    </w:p>
    <w:p w14:paraId="58018351" w14:textId="5B7C5323" w:rsidR="00617BE2" w:rsidRPr="00927A3A" w:rsidRDefault="00617BE2" w:rsidP="00927A3A">
      <w:pPr>
        <w:pStyle w:val="Akapitzlist"/>
        <w:widowControl w:val="0"/>
        <w:spacing w:before="80" w:after="0" w:line="240" w:lineRule="auto"/>
        <w:ind w:left="284" w:right="-110"/>
        <w:jc w:val="both"/>
        <w:rPr>
          <w:rFonts w:eastAsia="CenturyGothic" w:cstheme="minorHAnsi"/>
          <w:sz w:val="20"/>
          <w:szCs w:val="20"/>
        </w:rPr>
      </w:pPr>
      <w:r w:rsidRPr="00927A3A">
        <w:rPr>
          <w:rFonts w:eastAsia="CenturyGothic" w:cstheme="minorHAnsi"/>
          <w:sz w:val="20"/>
          <w:szCs w:val="20"/>
        </w:rPr>
        <w:t xml:space="preserve"> 2) w terminie wskazanym przez</w:t>
      </w:r>
      <w:r w:rsidR="0074754B" w:rsidRPr="00927A3A">
        <w:rPr>
          <w:rFonts w:eastAsia="CenturyGothic" w:cstheme="minorHAnsi"/>
          <w:sz w:val="20"/>
          <w:szCs w:val="20"/>
        </w:rPr>
        <w:t xml:space="preserve"> Zamawiającego</w:t>
      </w:r>
      <w:r w:rsidRPr="00927A3A">
        <w:rPr>
          <w:rFonts w:eastAsia="CenturyGothic" w:cstheme="minorHAnsi"/>
          <w:sz w:val="20"/>
          <w:szCs w:val="20"/>
        </w:rPr>
        <w:t xml:space="preserve"> przekaże </w:t>
      </w:r>
      <w:r w:rsidR="0074754B" w:rsidRPr="00927A3A">
        <w:rPr>
          <w:rFonts w:eastAsia="CenturyGothic" w:cstheme="minorHAnsi"/>
          <w:sz w:val="20"/>
          <w:szCs w:val="20"/>
        </w:rPr>
        <w:t>Zamawiającemu</w:t>
      </w:r>
      <w:r w:rsidRPr="00927A3A">
        <w:rPr>
          <w:rFonts w:eastAsia="CenturyGothic" w:cstheme="minorHAnsi"/>
          <w:sz w:val="20"/>
          <w:szCs w:val="20"/>
        </w:rPr>
        <w:t xml:space="preserve"> oświadczenie o uregulowaniu Podwykonawcy kwoty zwaloryzowanego wynagrodzenia.</w:t>
      </w:r>
    </w:p>
    <w:p w14:paraId="52B2C327" w14:textId="77777777" w:rsidR="00757715" w:rsidRPr="00927A3A" w:rsidRDefault="00757715" w:rsidP="006C5560">
      <w:pPr>
        <w:spacing w:after="0" w:line="240" w:lineRule="auto"/>
        <w:ind w:left="45" w:right="70"/>
        <w:jc w:val="center"/>
        <w:rPr>
          <w:rFonts w:eastAsia="Times New Roman" w:cstheme="minorHAnsi"/>
          <w:b/>
          <w:sz w:val="20"/>
          <w:szCs w:val="20"/>
        </w:rPr>
      </w:pPr>
    </w:p>
    <w:p w14:paraId="5AF81BF4" w14:textId="77777777" w:rsidR="006C5560" w:rsidRPr="00927A3A" w:rsidRDefault="00F42552" w:rsidP="006C5560">
      <w:pPr>
        <w:spacing w:after="0" w:line="240" w:lineRule="auto"/>
        <w:ind w:left="45" w:right="70"/>
        <w:jc w:val="center"/>
        <w:rPr>
          <w:rFonts w:eastAsia="Times New Roman" w:cstheme="minorHAnsi"/>
          <w:b/>
          <w:sz w:val="20"/>
          <w:szCs w:val="20"/>
        </w:rPr>
      </w:pPr>
      <w:r w:rsidRPr="00927A3A">
        <w:rPr>
          <w:rFonts w:eastAsia="Times New Roman" w:cstheme="minorHAnsi"/>
          <w:b/>
          <w:sz w:val="20"/>
          <w:szCs w:val="20"/>
        </w:rPr>
        <w:t>§ 7</w:t>
      </w:r>
      <w:r w:rsidR="006C5560" w:rsidRPr="00927A3A">
        <w:rPr>
          <w:rFonts w:eastAsia="Times New Roman" w:cstheme="minorHAnsi"/>
          <w:b/>
          <w:sz w:val="20"/>
          <w:szCs w:val="20"/>
        </w:rPr>
        <w:t xml:space="preserve">  </w:t>
      </w:r>
    </w:p>
    <w:p w14:paraId="7B5534D5" w14:textId="77777777" w:rsidR="006C5560" w:rsidRPr="00927A3A" w:rsidRDefault="006C5560" w:rsidP="006C5560">
      <w:pPr>
        <w:spacing w:after="0" w:line="240" w:lineRule="auto"/>
        <w:ind w:left="45" w:right="70"/>
        <w:jc w:val="center"/>
        <w:rPr>
          <w:rFonts w:eastAsia="Times New Roman" w:cstheme="minorHAnsi"/>
          <w:b/>
          <w:sz w:val="20"/>
          <w:szCs w:val="20"/>
        </w:rPr>
      </w:pPr>
      <w:r w:rsidRPr="00927A3A">
        <w:rPr>
          <w:rFonts w:eastAsia="Times New Roman" w:cstheme="minorHAnsi"/>
          <w:b/>
          <w:sz w:val="20"/>
          <w:szCs w:val="20"/>
        </w:rPr>
        <w:t>Zabezpieczenie należytego wykonania umowy</w:t>
      </w:r>
    </w:p>
    <w:p w14:paraId="74ACC1BF" w14:textId="77777777" w:rsidR="004D4C15" w:rsidRPr="00927A3A" w:rsidRDefault="004D4C15" w:rsidP="006C5560">
      <w:pPr>
        <w:spacing w:after="0" w:line="240" w:lineRule="auto"/>
        <w:ind w:left="45" w:right="70"/>
        <w:jc w:val="center"/>
        <w:rPr>
          <w:rFonts w:eastAsia="Times New Roman" w:cstheme="minorHAnsi"/>
          <w:b/>
          <w:sz w:val="20"/>
          <w:szCs w:val="20"/>
        </w:rPr>
      </w:pPr>
    </w:p>
    <w:p w14:paraId="4007DBA6" w14:textId="77777777" w:rsidR="00A61F3D" w:rsidRPr="00927A3A" w:rsidRDefault="006C5560" w:rsidP="00CF1111">
      <w:pPr>
        <w:spacing w:after="0" w:line="240" w:lineRule="auto"/>
        <w:jc w:val="both"/>
        <w:rPr>
          <w:rFonts w:eastAsia="Times New Roman" w:cstheme="minorHAnsi"/>
          <w:b/>
          <w:sz w:val="20"/>
          <w:szCs w:val="20"/>
        </w:rPr>
      </w:pPr>
      <w:r w:rsidRPr="00927A3A">
        <w:rPr>
          <w:rFonts w:eastAsia="Times New Roman" w:cstheme="minorHAnsi"/>
          <w:sz w:val="20"/>
          <w:szCs w:val="20"/>
        </w:rPr>
        <w:t xml:space="preserve">Wykonawca przed podpisaniem umowy </w:t>
      </w:r>
      <w:r w:rsidR="00A61F3D" w:rsidRPr="00927A3A">
        <w:rPr>
          <w:rFonts w:eastAsia="Times New Roman" w:cstheme="minorHAnsi"/>
          <w:sz w:val="20"/>
          <w:szCs w:val="20"/>
        </w:rPr>
        <w:t xml:space="preserve">nie jest </w:t>
      </w:r>
      <w:r w:rsidRPr="00927A3A">
        <w:rPr>
          <w:rFonts w:eastAsia="Times New Roman" w:cstheme="minorHAnsi"/>
          <w:sz w:val="20"/>
          <w:szCs w:val="20"/>
        </w:rPr>
        <w:t>zobowiązany jest do wniesienia zabezpieczenia należytego wykonania umowy</w:t>
      </w:r>
      <w:r w:rsidR="00A61F3D" w:rsidRPr="00927A3A">
        <w:rPr>
          <w:rFonts w:eastAsia="Times New Roman" w:cstheme="minorHAnsi"/>
          <w:sz w:val="20"/>
          <w:szCs w:val="20"/>
        </w:rPr>
        <w:t>.</w:t>
      </w:r>
      <w:r w:rsidRPr="00927A3A">
        <w:rPr>
          <w:rFonts w:eastAsia="Times New Roman" w:cstheme="minorHAnsi"/>
          <w:sz w:val="20"/>
          <w:szCs w:val="20"/>
        </w:rPr>
        <w:t xml:space="preserve"> </w:t>
      </w:r>
    </w:p>
    <w:p w14:paraId="654E4BAD" w14:textId="088244CD" w:rsidR="006C5560" w:rsidRPr="00927A3A" w:rsidRDefault="00F42552" w:rsidP="00A61F3D">
      <w:pPr>
        <w:spacing w:after="0" w:line="240" w:lineRule="auto"/>
        <w:ind w:left="360"/>
        <w:jc w:val="center"/>
        <w:rPr>
          <w:rFonts w:eastAsia="Times New Roman" w:cstheme="minorHAnsi"/>
          <w:b/>
          <w:sz w:val="20"/>
          <w:szCs w:val="20"/>
        </w:rPr>
      </w:pPr>
      <w:r w:rsidRPr="00927A3A">
        <w:rPr>
          <w:rFonts w:eastAsia="Times New Roman" w:cstheme="minorHAnsi"/>
          <w:b/>
          <w:sz w:val="20"/>
          <w:szCs w:val="20"/>
        </w:rPr>
        <w:t>§8</w:t>
      </w:r>
    </w:p>
    <w:p w14:paraId="07BA0BAF"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Gwarancja i rękojmia</w:t>
      </w:r>
    </w:p>
    <w:p w14:paraId="2291C0F0" w14:textId="77777777" w:rsidR="004D4C15" w:rsidRPr="00927A3A" w:rsidRDefault="004D4C15" w:rsidP="006C5560">
      <w:pPr>
        <w:spacing w:after="0" w:line="240" w:lineRule="auto"/>
        <w:jc w:val="center"/>
        <w:rPr>
          <w:rFonts w:eastAsia="Times New Roman" w:cstheme="minorHAnsi"/>
          <w:b/>
          <w:sz w:val="20"/>
          <w:szCs w:val="20"/>
        </w:rPr>
      </w:pPr>
    </w:p>
    <w:p w14:paraId="075EF844" w14:textId="5D084950" w:rsidR="00406C40" w:rsidRPr="00927A3A" w:rsidRDefault="006C5560" w:rsidP="00406C40">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Wykonawca udziela Zamawiającemu gwarancji na pr</w:t>
      </w:r>
      <w:r w:rsidR="00F96F2C" w:rsidRPr="00927A3A">
        <w:rPr>
          <w:rFonts w:eastAsia="Times New Roman" w:cstheme="minorHAnsi"/>
          <w:sz w:val="20"/>
          <w:szCs w:val="20"/>
        </w:rPr>
        <w:t xml:space="preserve">zedmiot umowy na okres  </w:t>
      </w:r>
      <w:r w:rsidR="00B02C9B" w:rsidRPr="00927A3A">
        <w:rPr>
          <w:rFonts w:eastAsia="Times New Roman" w:cstheme="minorHAnsi"/>
          <w:sz w:val="20"/>
          <w:szCs w:val="20"/>
        </w:rPr>
        <w:t>………...</w:t>
      </w:r>
      <w:r w:rsidR="00F96F2C" w:rsidRPr="00927A3A">
        <w:rPr>
          <w:rFonts w:eastAsia="Times New Roman" w:cstheme="minorHAnsi"/>
          <w:sz w:val="20"/>
          <w:szCs w:val="20"/>
        </w:rPr>
        <w:t xml:space="preserve"> </w:t>
      </w:r>
      <w:r w:rsidRPr="00927A3A">
        <w:rPr>
          <w:rFonts w:eastAsia="Times New Roman" w:cstheme="minorHAnsi"/>
          <w:sz w:val="20"/>
          <w:szCs w:val="20"/>
        </w:rPr>
        <w:t>m-cy</w:t>
      </w:r>
      <w:r w:rsidR="004F2BAA" w:rsidRPr="00927A3A">
        <w:rPr>
          <w:rFonts w:eastAsia="Times New Roman" w:cstheme="minorHAnsi"/>
          <w:sz w:val="20"/>
          <w:szCs w:val="20"/>
        </w:rPr>
        <w:t>,</w:t>
      </w:r>
      <w:r w:rsidRPr="00927A3A">
        <w:rPr>
          <w:rFonts w:eastAsia="Times New Roman" w:cstheme="minorHAnsi"/>
          <w:sz w:val="20"/>
          <w:szCs w:val="20"/>
        </w:rPr>
        <w:t xml:space="preserve"> liczony od daty odbioru końcowego robót. </w:t>
      </w:r>
      <w:r w:rsidR="00FE0D43" w:rsidRPr="00927A3A">
        <w:rPr>
          <w:rFonts w:eastAsia="Times New Roman" w:cstheme="minorHAnsi"/>
          <w:sz w:val="20"/>
          <w:szCs w:val="20"/>
        </w:rPr>
        <w:t>Wzór gwarancji stanowi załącznik nr 2 do umowy</w:t>
      </w:r>
      <w:r w:rsidR="00406C40" w:rsidRPr="00927A3A">
        <w:rPr>
          <w:rFonts w:eastAsia="Times New Roman" w:cstheme="minorHAnsi"/>
          <w:sz w:val="20"/>
          <w:szCs w:val="20"/>
        </w:rPr>
        <w:t>.</w:t>
      </w:r>
    </w:p>
    <w:p w14:paraId="3C88A2CA" w14:textId="1C192582" w:rsidR="004D384E" w:rsidRPr="00927A3A" w:rsidRDefault="004D384E"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E87A65" w:rsidRPr="00927A3A">
        <w:rPr>
          <w:rFonts w:eastAsia="Times New Roman" w:cstheme="minorHAnsi"/>
          <w:sz w:val="20"/>
          <w:szCs w:val="20"/>
        </w:rPr>
        <w:br/>
      </w:r>
      <w:r w:rsidR="00D6085F" w:rsidRPr="00927A3A">
        <w:rPr>
          <w:rFonts w:eastAsia="Times New Roman" w:cstheme="minorHAnsi"/>
          <w:sz w:val="20"/>
          <w:szCs w:val="20"/>
        </w:rPr>
        <w:t xml:space="preserve">co najmniej </w:t>
      </w:r>
      <w:r w:rsidR="00D63791" w:rsidRPr="00927A3A">
        <w:rPr>
          <w:rFonts w:eastAsia="Times New Roman" w:cstheme="minorHAnsi"/>
          <w:sz w:val="20"/>
          <w:szCs w:val="20"/>
        </w:rPr>
        <w:t xml:space="preserve">5 lat </w:t>
      </w:r>
      <w:r w:rsidRPr="00927A3A">
        <w:rPr>
          <w:rFonts w:eastAsia="Times New Roman" w:cstheme="minorHAnsi"/>
          <w:sz w:val="20"/>
          <w:szCs w:val="20"/>
        </w:rPr>
        <w:t xml:space="preserve">. </w:t>
      </w:r>
    </w:p>
    <w:p w14:paraId="60D9FEB1" w14:textId="77777777" w:rsidR="004D384E" w:rsidRPr="00927A3A" w:rsidRDefault="004D384E"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E57C3E8" w14:textId="0BC0B164" w:rsidR="00616855" w:rsidRPr="00927A3A" w:rsidRDefault="00616855"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lastRenderedPageBreak/>
        <w:t xml:space="preserve">Gwarancji nie podlegają wady i usterki powstałe w wyniku nieprawidłowej eksploatacji lub użytkowania </w:t>
      </w:r>
      <w:r w:rsidR="00E87A65" w:rsidRPr="00927A3A">
        <w:rPr>
          <w:rFonts w:eastAsia="Times New Roman" w:cstheme="minorHAnsi"/>
          <w:sz w:val="20"/>
          <w:szCs w:val="20"/>
        </w:rPr>
        <w:br/>
      </w:r>
      <w:r w:rsidRPr="00927A3A">
        <w:rPr>
          <w:rFonts w:eastAsia="Times New Roman" w:cstheme="minorHAnsi"/>
          <w:sz w:val="20"/>
          <w:szCs w:val="20"/>
        </w:rPr>
        <w:t>oraz powstałe w wyniku użytkowania</w:t>
      </w:r>
      <w:r w:rsidR="00303F10" w:rsidRPr="00927A3A">
        <w:rPr>
          <w:rFonts w:eastAsia="Times New Roman" w:cstheme="minorHAnsi"/>
          <w:sz w:val="20"/>
          <w:szCs w:val="20"/>
        </w:rPr>
        <w:t xml:space="preserve"> zgodnie z przeznaczeniem</w:t>
      </w:r>
      <w:r w:rsidRPr="00927A3A">
        <w:rPr>
          <w:rFonts w:eastAsia="Times New Roman" w:cstheme="minorHAnsi"/>
          <w:sz w:val="20"/>
          <w:szCs w:val="20"/>
        </w:rPr>
        <w:t>, a także wady i usterki, o których Zamawiający nie powiadomił Wykonawcy i przyst</w:t>
      </w:r>
      <w:r w:rsidR="00303F10" w:rsidRPr="00927A3A">
        <w:rPr>
          <w:rFonts w:eastAsia="Times New Roman" w:cstheme="minorHAnsi"/>
          <w:sz w:val="20"/>
          <w:szCs w:val="20"/>
        </w:rPr>
        <w:t>ąpił do ich usunięcia pomijając</w:t>
      </w:r>
      <w:r w:rsidRPr="00927A3A">
        <w:rPr>
          <w:rFonts w:eastAsia="Times New Roman" w:cstheme="minorHAnsi"/>
          <w:sz w:val="20"/>
          <w:szCs w:val="20"/>
        </w:rPr>
        <w:t xml:space="preserve"> Wykonawcę.</w:t>
      </w:r>
    </w:p>
    <w:p w14:paraId="260CA7F1" w14:textId="77777777" w:rsidR="004D384E" w:rsidRPr="00927A3A" w:rsidRDefault="004D384E"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 xml:space="preserve">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w:t>
      </w:r>
      <w:r w:rsidR="00D6085F" w:rsidRPr="00927A3A">
        <w:rPr>
          <w:rFonts w:eastAsia="Times New Roman" w:cstheme="minorHAnsi"/>
          <w:sz w:val="20"/>
          <w:szCs w:val="20"/>
        </w:rPr>
        <w:t xml:space="preserve">                                                 </w:t>
      </w:r>
      <w:r w:rsidRPr="00927A3A">
        <w:rPr>
          <w:rFonts w:eastAsia="Times New Roman" w:cstheme="minorHAnsi"/>
          <w:sz w:val="20"/>
          <w:szCs w:val="20"/>
        </w:rPr>
        <w:t>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E9381A5" w14:textId="65B17EDC" w:rsidR="006C5560" w:rsidRPr="00927A3A" w:rsidRDefault="006C5560"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927A3A">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927A3A">
        <w:rPr>
          <w:rFonts w:eastAsia="Times New Roman" w:cstheme="minorHAnsi"/>
          <w:sz w:val="20"/>
          <w:szCs w:val="20"/>
        </w:rPr>
        <w:t>.</w:t>
      </w:r>
    </w:p>
    <w:p w14:paraId="0BE18085" w14:textId="4D82A76A" w:rsidR="004D384E" w:rsidRPr="00927A3A" w:rsidRDefault="004D384E" w:rsidP="00406C40">
      <w:pPr>
        <w:pStyle w:val="Akapitzlist"/>
        <w:numPr>
          <w:ilvl w:val="0"/>
          <w:numId w:val="7"/>
        </w:numPr>
        <w:spacing w:after="0"/>
        <w:jc w:val="both"/>
        <w:rPr>
          <w:rFonts w:eastAsia="Times New Roman" w:cstheme="minorHAnsi"/>
          <w:sz w:val="20"/>
          <w:szCs w:val="20"/>
        </w:rPr>
      </w:pPr>
      <w:r w:rsidRPr="00927A3A">
        <w:rPr>
          <w:rFonts w:eastAsia="Times New Roman" w:cstheme="minorHAnsi"/>
          <w:sz w:val="20"/>
          <w:szCs w:val="20"/>
        </w:rPr>
        <w:t>Wykonawca obowiązany jest przekazać Zamawiającemu  w dniu odbioru końcowego dokument</w:t>
      </w:r>
      <w:r w:rsidR="00D6085F" w:rsidRPr="00927A3A">
        <w:rPr>
          <w:rFonts w:eastAsia="Times New Roman" w:cstheme="minorHAnsi"/>
          <w:sz w:val="20"/>
          <w:szCs w:val="20"/>
        </w:rPr>
        <w:t xml:space="preserve"> </w:t>
      </w:r>
      <w:r w:rsidRPr="00927A3A">
        <w:rPr>
          <w:rFonts w:eastAsia="Times New Roman" w:cstheme="minorHAnsi"/>
          <w:sz w:val="20"/>
          <w:szCs w:val="20"/>
        </w:rPr>
        <w:t>gwarancyjny</w:t>
      </w:r>
      <w:r w:rsidR="00911B0F" w:rsidRPr="00927A3A">
        <w:rPr>
          <w:rFonts w:eastAsia="Times New Roman" w:cstheme="minorHAnsi"/>
          <w:sz w:val="20"/>
          <w:szCs w:val="20"/>
        </w:rPr>
        <w:t xml:space="preserve">, </w:t>
      </w:r>
      <w:r w:rsidR="004F2BAA" w:rsidRPr="00927A3A">
        <w:rPr>
          <w:rFonts w:eastAsia="Times New Roman" w:cstheme="minorHAnsi"/>
          <w:sz w:val="20"/>
          <w:szCs w:val="20"/>
        </w:rPr>
        <w:t xml:space="preserve">zgodnie z </w:t>
      </w:r>
      <w:r w:rsidR="00911B0F" w:rsidRPr="00927A3A">
        <w:rPr>
          <w:rFonts w:eastAsia="Times New Roman" w:cstheme="minorHAnsi"/>
          <w:sz w:val="20"/>
          <w:szCs w:val="20"/>
        </w:rPr>
        <w:t>zał</w:t>
      </w:r>
      <w:r w:rsidR="004F2BAA" w:rsidRPr="00927A3A">
        <w:rPr>
          <w:rFonts w:eastAsia="Times New Roman" w:cstheme="minorHAnsi"/>
          <w:sz w:val="20"/>
          <w:szCs w:val="20"/>
        </w:rPr>
        <w:t>ącznikiem</w:t>
      </w:r>
      <w:r w:rsidR="00911B0F" w:rsidRPr="00927A3A">
        <w:rPr>
          <w:rFonts w:eastAsia="Times New Roman" w:cstheme="minorHAnsi"/>
          <w:sz w:val="20"/>
          <w:szCs w:val="20"/>
        </w:rPr>
        <w:t xml:space="preserve"> nr 2 </w:t>
      </w:r>
      <w:r w:rsidR="004F2BAA" w:rsidRPr="00927A3A">
        <w:rPr>
          <w:rFonts w:eastAsia="Times New Roman" w:cstheme="minorHAnsi"/>
          <w:sz w:val="20"/>
          <w:szCs w:val="20"/>
        </w:rPr>
        <w:t>do umowy.</w:t>
      </w:r>
    </w:p>
    <w:p w14:paraId="650C1F2B" w14:textId="7A61EF8A" w:rsidR="006C5560" w:rsidRPr="00927A3A" w:rsidRDefault="006C5560" w:rsidP="00E105D3">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Roboty awaryjne powstałe w okresie gwarancyjnym Wykonawca</w:t>
      </w:r>
      <w:r w:rsidR="008B7983" w:rsidRPr="00927A3A">
        <w:rPr>
          <w:rFonts w:eastAsia="Times New Roman" w:cstheme="minorHAnsi"/>
          <w:sz w:val="20"/>
          <w:szCs w:val="20"/>
        </w:rPr>
        <w:t xml:space="preserve"> wykona lub</w:t>
      </w:r>
      <w:r w:rsidRPr="00927A3A">
        <w:rPr>
          <w:rFonts w:eastAsia="Times New Roman" w:cstheme="minorHAnsi"/>
          <w:sz w:val="20"/>
          <w:szCs w:val="20"/>
        </w:rPr>
        <w:t xml:space="preserve"> usunie w terminie trzech dni roboczych od daty ich zgłoszenia.</w:t>
      </w:r>
      <w:r w:rsidR="008B7983" w:rsidRPr="00927A3A">
        <w:rPr>
          <w:rFonts w:eastAsia="Times New Roman" w:cstheme="minorHAnsi"/>
          <w:sz w:val="20"/>
          <w:szCs w:val="20"/>
        </w:rPr>
        <w:t xml:space="preserve"> Przez roboty awaryjne rozumie się usuwanie przyczyn i skutków awarii, </w:t>
      </w:r>
      <w:r w:rsidR="00E87A65" w:rsidRPr="00927A3A">
        <w:rPr>
          <w:rFonts w:eastAsia="Times New Roman" w:cstheme="minorHAnsi"/>
          <w:sz w:val="20"/>
          <w:szCs w:val="20"/>
        </w:rPr>
        <w:br/>
      </w:r>
      <w:r w:rsidR="008B7983" w:rsidRPr="00927A3A">
        <w:rPr>
          <w:rFonts w:eastAsia="Times New Roman" w:cstheme="minorHAnsi"/>
          <w:sz w:val="20"/>
          <w:szCs w:val="20"/>
        </w:rPr>
        <w:t>tj. nagłych, niezamierzonych uszkodzeń przedmiotu zamówienia użytkowanego przez Zamawiającego.</w:t>
      </w:r>
    </w:p>
    <w:p w14:paraId="1D149EF2" w14:textId="47730492" w:rsidR="006C5560" w:rsidRPr="00927A3A" w:rsidRDefault="00264926" w:rsidP="0069290D">
      <w:pPr>
        <w:numPr>
          <w:ilvl w:val="0"/>
          <w:numId w:val="7"/>
        </w:numPr>
        <w:spacing w:after="0" w:line="240" w:lineRule="auto"/>
        <w:jc w:val="both"/>
        <w:rPr>
          <w:rFonts w:eastAsia="Times New Roman" w:cstheme="minorHAnsi"/>
          <w:sz w:val="20"/>
          <w:szCs w:val="20"/>
        </w:rPr>
      </w:pPr>
      <w:r w:rsidRPr="00927A3A">
        <w:rPr>
          <w:rFonts w:eastAsia="Times New Roman" w:cstheme="minorHAnsi"/>
          <w:sz w:val="20"/>
          <w:szCs w:val="20"/>
        </w:rPr>
        <w:t>Okres rękojmi liczony jest od dnia podpisania bezusterkowego protokołu odbioru końcowego przedmiotu umowy</w:t>
      </w:r>
      <w:r w:rsidR="00303F10" w:rsidRPr="00927A3A">
        <w:rPr>
          <w:rFonts w:eastAsia="Times New Roman" w:cstheme="minorHAnsi"/>
          <w:sz w:val="20"/>
          <w:szCs w:val="20"/>
        </w:rPr>
        <w:t>.</w:t>
      </w:r>
    </w:p>
    <w:p w14:paraId="3B227A17" w14:textId="77777777" w:rsidR="006C5560" w:rsidRPr="00927A3A" w:rsidRDefault="00F42552"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§9</w:t>
      </w:r>
    </w:p>
    <w:p w14:paraId="34B28578"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Kary umowne</w:t>
      </w:r>
    </w:p>
    <w:p w14:paraId="4C6C84A9" w14:textId="77777777" w:rsidR="004D4C15" w:rsidRPr="00927A3A" w:rsidRDefault="004D4C15" w:rsidP="006C5560">
      <w:pPr>
        <w:spacing w:after="0" w:line="240" w:lineRule="auto"/>
        <w:jc w:val="center"/>
        <w:rPr>
          <w:rFonts w:eastAsia="Times New Roman" w:cstheme="minorHAnsi"/>
          <w:b/>
          <w:sz w:val="20"/>
          <w:szCs w:val="20"/>
        </w:rPr>
      </w:pPr>
    </w:p>
    <w:p w14:paraId="4CA3771A" w14:textId="20392C7D" w:rsidR="004D4C15" w:rsidRPr="00927A3A" w:rsidRDefault="006C5560" w:rsidP="004D4C15">
      <w:pPr>
        <w:numPr>
          <w:ilvl w:val="0"/>
          <w:numId w:val="8"/>
        </w:numPr>
        <w:spacing w:after="0" w:line="240" w:lineRule="auto"/>
        <w:rPr>
          <w:rFonts w:eastAsia="Times New Roman" w:cstheme="minorHAnsi"/>
          <w:sz w:val="20"/>
          <w:szCs w:val="20"/>
        </w:rPr>
      </w:pPr>
      <w:r w:rsidRPr="00927A3A">
        <w:rPr>
          <w:rFonts w:eastAsia="Times New Roman" w:cstheme="minorHAnsi"/>
          <w:sz w:val="20"/>
          <w:szCs w:val="20"/>
        </w:rPr>
        <w:t>Wykonawca zapłaci kary umowne Zamawiającemu za:</w:t>
      </w:r>
    </w:p>
    <w:p w14:paraId="6417FFA9" w14:textId="1A2F7367" w:rsidR="00D31D77" w:rsidRPr="00927A3A"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927A3A">
        <w:rPr>
          <w:rFonts w:eastAsia="Times New Roman" w:cstheme="minorHAnsi"/>
          <w:sz w:val="20"/>
          <w:szCs w:val="20"/>
        </w:rPr>
        <w:t xml:space="preserve">rozwiązanie lub </w:t>
      </w:r>
      <w:r w:rsidR="006C5560" w:rsidRPr="00927A3A">
        <w:rPr>
          <w:rFonts w:eastAsia="Times New Roman" w:cstheme="minorHAnsi"/>
          <w:sz w:val="20"/>
          <w:szCs w:val="20"/>
        </w:rPr>
        <w:t>odstąpienie od umowy z przyczyn</w:t>
      </w:r>
      <w:r w:rsidR="004F2BAA" w:rsidRPr="00927A3A">
        <w:rPr>
          <w:rFonts w:eastAsia="Times New Roman" w:cstheme="minorHAnsi"/>
          <w:sz w:val="20"/>
          <w:szCs w:val="20"/>
        </w:rPr>
        <w:t>,</w:t>
      </w:r>
      <w:r w:rsidR="006C5560" w:rsidRPr="00927A3A">
        <w:rPr>
          <w:rFonts w:eastAsia="Times New Roman" w:cstheme="minorHAnsi"/>
          <w:sz w:val="20"/>
          <w:szCs w:val="20"/>
        </w:rPr>
        <w:t xml:space="preserve"> za które ponosi  odpowiedzialność Wykonawca </w:t>
      </w:r>
      <w:r w:rsidR="00E87A65" w:rsidRPr="00927A3A">
        <w:rPr>
          <w:rFonts w:eastAsia="Times New Roman" w:cstheme="minorHAnsi"/>
          <w:sz w:val="20"/>
          <w:szCs w:val="20"/>
        </w:rPr>
        <w:br/>
      </w:r>
      <w:r w:rsidR="006C5560" w:rsidRPr="00927A3A">
        <w:rPr>
          <w:rFonts w:eastAsia="Times New Roman" w:cstheme="minorHAnsi"/>
          <w:sz w:val="20"/>
          <w:szCs w:val="20"/>
        </w:rPr>
        <w:t>w wysokości 1</w:t>
      </w:r>
      <w:r w:rsidR="00D6085F" w:rsidRPr="00927A3A">
        <w:rPr>
          <w:rFonts w:eastAsia="Times New Roman" w:cstheme="minorHAnsi"/>
          <w:sz w:val="20"/>
          <w:szCs w:val="20"/>
        </w:rPr>
        <w:t>0</w:t>
      </w:r>
      <w:r w:rsidR="006C5560" w:rsidRPr="00927A3A">
        <w:rPr>
          <w:rFonts w:eastAsia="Times New Roman" w:cstheme="minorHAnsi"/>
          <w:sz w:val="20"/>
          <w:szCs w:val="20"/>
        </w:rPr>
        <w:t xml:space="preserve"> % </w:t>
      </w:r>
      <w:bookmarkStart w:id="5" w:name="_Hlk7005039"/>
      <w:r w:rsidR="006C5560" w:rsidRPr="00927A3A">
        <w:rPr>
          <w:rFonts w:eastAsia="Times New Roman" w:cstheme="minorHAnsi"/>
          <w:sz w:val="20"/>
          <w:szCs w:val="20"/>
        </w:rPr>
        <w:t>wynagrodze</w:t>
      </w:r>
      <w:r w:rsidR="00A24989" w:rsidRPr="00927A3A">
        <w:rPr>
          <w:rFonts w:eastAsia="Times New Roman" w:cstheme="minorHAnsi"/>
          <w:sz w:val="20"/>
          <w:szCs w:val="20"/>
        </w:rPr>
        <w:t xml:space="preserve">nia </w:t>
      </w:r>
      <w:r w:rsidR="00A61F3D" w:rsidRPr="00927A3A">
        <w:rPr>
          <w:rFonts w:eastAsia="Times New Roman" w:cstheme="minorHAnsi"/>
          <w:sz w:val="20"/>
          <w:szCs w:val="20"/>
        </w:rPr>
        <w:t>netto</w:t>
      </w:r>
      <w:r w:rsidR="00A24989" w:rsidRPr="00927A3A">
        <w:rPr>
          <w:rFonts w:eastAsia="Times New Roman" w:cstheme="minorHAnsi"/>
          <w:sz w:val="20"/>
          <w:szCs w:val="20"/>
        </w:rPr>
        <w:t>, o którym mowa w § 6</w:t>
      </w:r>
      <w:bookmarkEnd w:id="5"/>
      <w:r w:rsidR="00A61F3D" w:rsidRPr="00927A3A">
        <w:rPr>
          <w:rFonts w:eastAsia="Times New Roman" w:cstheme="minorHAnsi"/>
          <w:sz w:val="20"/>
          <w:szCs w:val="20"/>
        </w:rPr>
        <w:t xml:space="preserve">, </w:t>
      </w:r>
      <w:r w:rsidR="00A61F3D" w:rsidRPr="00927A3A">
        <w:rPr>
          <w:rFonts w:cstheme="minorHAnsi"/>
          <w:sz w:val="20"/>
          <w:szCs w:val="20"/>
        </w:rPr>
        <w:t>chyba, że zaistniały okoliczności, których nie można było wcześniej przewidzieć</w:t>
      </w:r>
      <w:r w:rsidR="00A24989" w:rsidRPr="00927A3A">
        <w:rPr>
          <w:rFonts w:eastAsia="Times New Roman" w:cstheme="minorHAnsi"/>
          <w:sz w:val="20"/>
          <w:szCs w:val="20"/>
        </w:rPr>
        <w:t>;</w:t>
      </w:r>
    </w:p>
    <w:p w14:paraId="3714A1E9" w14:textId="296AEA0C" w:rsidR="00D31D77" w:rsidRPr="00927A3A"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6" w:name="_Hlk37142527"/>
      <w:r w:rsidRPr="00927A3A">
        <w:rPr>
          <w:rFonts w:cstheme="minorHAnsi"/>
          <w:sz w:val="20"/>
          <w:szCs w:val="20"/>
        </w:rPr>
        <w:t xml:space="preserve">za </w:t>
      </w:r>
      <w:r w:rsidR="00FB1FA3" w:rsidRPr="00927A3A">
        <w:rPr>
          <w:rFonts w:cstheme="minorHAnsi"/>
          <w:sz w:val="20"/>
          <w:szCs w:val="20"/>
        </w:rPr>
        <w:t xml:space="preserve">zwłokę </w:t>
      </w:r>
      <w:r w:rsidRPr="00927A3A">
        <w:rPr>
          <w:rFonts w:cstheme="minorHAnsi"/>
          <w:sz w:val="20"/>
          <w:szCs w:val="20"/>
        </w:rPr>
        <w:t>w rozpoczęciu lub wykonani</w:t>
      </w:r>
      <w:r w:rsidR="00723B2E" w:rsidRPr="00927A3A">
        <w:rPr>
          <w:rFonts w:cstheme="minorHAnsi"/>
          <w:sz w:val="20"/>
          <w:szCs w:val="20"/>
        </w:rPr>
        <w:t>u remontów dróg</w:t>
      </w:r>
      <w:r w:rsidRPr="00927A3A">
        <w:rPr>
          <w:rFonts w:cstheme="minorHAnsi"/>
          <w:sz w:val="20"/>
          <w:szCs w:val="20"/>
        </w:rPr>
        <w:t xml:space="preserve"> przedmiotu umowy w terminach</w:t>
      </w:r>
      <w:r w:rsidR="00D31D77" w:rsidRPr="00927A3A">
        <w:rPr>
          <w:rFonts w:cstheme="minorHAnsi"/>
          <w:sz w:val="20"/>
          <w:szCs w:val="20"/>
        </w:rPr>
        <w:t>,</w:t>
      </w:r>
      <w:r w:rsidRPr="00927A3A">
        <w:rPr>
          <w:rFonts w:cstheme="minorHAnsi"/>
          <w:sz w:val="20"/>
          <w:szCs w:val="20"/>
        </w:rPr>
        <w:t xml:space="preserve"> określonych </w:t>
      </w:r>
      <w:r w:rsidR="00E87A65" w:rsidRPr="00927A3A">
        <w:rPr>
          <w:rFonts w:cstheme="minorHAnsi"/>
          <w:sz w:val="20"/>
          <w:szCs w:val="20"/>
        </w:rPr>
        <w:br/>
      </w:r>
      <w:r w:rsidRPr="00927A3A">
        <w:rPr>
          <w:rFonts w:cstheme="minorHAnsi"/>
          <w:sz w:val="20"/>
          <w:szCs w:val="20"/>
        </w:rPr>
        <w:t xml:space="preserve">w §2 ust. 1 i 2 umowy – w wysokości </w:t>
      </w:r>
      <w:r w:rsidRPr="00927A3A">
        <w:rPr>
          <w:rFonts w:cstheme="minorHAnsi"/>
          <w:b/>
          <w:sz w:val="20"/>
          <w:szCs w:val="20"/>
        </w:rPr>
        <w:t>0,1%</w:t>
      </w:r>
      <w:r w:rsidRPr="00927A3A">
        <w:rPr>
          <w:rFonts w:cstheme="minorHAnsi"/>
          <w:sz w:val="20"/>
          <w:szCs w:val="20"/>
        </w:rPr>
        <w:t xml:space="preserve"> całkowitego wynagrodzenia umownego</w:t>
      </w:r>
      <w:r w:rsidR="00A61F3D" w:rsidRPr="00927A3A">
        <w:rPr>
          <w:rFonts w:cstheme="minorHAnsi"/>
          <w:sz w:val="20"/>
          <w:szCs w:val="20"/>
        </w:rPr>
        <w:t xml:space="preserve"> netto</w:t>
      </w:r>
      <w:r w:rsidRPr="00927A3A">
        <w:rPr>
          <w:rFonts w:cstheme="minorHAnsi"/>
          <w:sz w:val="20"/>
          <w:szCs w:val="20"/>
        </w:rPr>
        <w:t xml:space="preserve"> za każdy rozpoczęty dzień zwłoki</w:t>
      </w:r>
      <w:r w:rsidR="00A61F3D" w:rsidRPr="00927A3A">
        <w:rPr>
          <w:rFonts w:cstheme="minorHAnsi"/>
          <w:sz w:val="20"/>
          <w:szCs w:val="20"/>
        </w:rPr>
        <w:t>, chyba, że zaistniały okoliczności, których nie można było wcześniej przewidzieć</w:t>
      </w:r>
      <w:r w:rsidRPr="00927A3A">
        <w:rPr>
          <w:rFonts w:cstheme="minorHAnsi"/>
          <w:sz w:val="20"/>
          <w:szCs w:val="20"/>
        </w:rPr>
        <w:t>;</w:t>
      </w:r>
    </w:p>
    <w:p w14:paraId="2D943BF1" w14:textId="46DB8030" w:rsidR="00E91033" w:rsidRPr="00927A3A"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927A3A">
        <w:rPr>
          <w:rFonts w:cstheme="minorHAnsi"/>
          <w:sz w:val="20"/>
          <w:szCs w:val="20"/>
        </w:rPr>
        <w:t xml:space="preserve">za </w:t>
      </w:r>
      <w:r w:rsidR="00FB1FA3" w:rsidRPr="00927A3A">
        <w:rPr>
          <w:rFonts w:cstheme="minorHAnsi"/>
          <w:sz w:val="20"/>
          <w:szCs w:val="20"/>
        </w:rPr>
        <w:t xml:space="preserve">zwłokę </w:t>
      </w:r>
      <w:r w:rsidRPr="00927A3A">
        <w:rPr>
          <w:rFonts w:cstheme="minorHAnsi"/>
          <w:sz w:val="20"/>
          <w:szCs w:val="20"/>
        </w:rPr>
        <w:t xml:space="preserve">w usunięciu wad nieistotnych stwierdzonych podczas odbioru końcowego oraz wad stwierdzonych w okresie gwarancji i rękojmi – w wysokości </w:t>
      </w:r>
      <w:r w:rsidRPr="00927A3A">
        <w:rPr>
          <w:rFonts w:cstheme="minorHAnsi"/>
          <w:b/>
          <w:sz w:val="20"/>
          <w:szCs w:val="20"/>
        </w:rPr>
        <w:t>0,1%</w:t>
      </w:r>
      <w:r w:rsidRPr="00927A3A">
        <w:rPr>
          <w:rFonts w:cstheme="minorHAnsi"/>
          <w:sz w:val="20"/>
          <w:szCs w:val="20"/>
        </w:rPr>
        <w:t xml:space="preserve"> całkowitego wynagrodzenia umownego</w:t>
      </w:r>
      <w:r w:rsidR="00A61F3D" w:rsidRPr="00927A3A">
        <w:rPr>
          <w:rFonts w:cstheme="minorHAnsi"/>
          <w:sz w:val="20"/>
          <w:szCs w:val="20"/>
        </w:rPr>
        <w:t xml:space="preserve"> netto</w:t>
      </w:r>
      <w:r w:rsidRPr="00927A3A">
        <w:rPr>
          <w:rFonts w:cstheme="minorHAnsi"/>
          <w:sz w:val="20"/>
          <w:szCs w:val="20"/>
        </w:rPr>
        <w:t xml:space="preserve"> za każdy rozpoczęty dzień </w:t>
      </w:r>
      <w:r w:rsidR="007D21CE" w:rsidRPr="00927A3A">
        <w:rPr>
          <w:rFonts w:cstheme="minorHAnsi"/>
          <w:sz w:val="20"/>
          <w:szCs w:val="20"/>
        </w:rPr>
        <w:t xml:space="preserve">zwłoki </w:t>
      </w:r>
      <w:r w:rsidRPr="00927A3A">
        <w:rPr>
          <w:rFonts w:cstheme="minorHAnsi"/>
          <w:sz w:val="20"/>
          <w:szCs w:val="20"/>
        </w:rPr>
        <w:t>w ich usunięciu liczonego od dnia wyznaczonego na usunięcie wad</w:t>
      </w:r>
      <w:bookmarkEnd w:id="6"/>
      <w:r w:rsidR="00A61F3D" w:rsidRPr="00927A3A">
        <w:rPr>
          <w:rFonts w:cstheme="minorHAnsi"/>
          <w:sz w:val="20"/>
          <w:szCs w:val="20"/>
        </w:rPr>
        <w:t>, chyba, że zaistniały okoliczności, których nie można było wcześniej przewidzieć</w:t>
      </w:r>
      <w:r w:rsidR="007D21CE" w:rsidRPr="00927A3A">
        <w:rPr>
          <w:rFonts w:cstheme="minorHAnsi"/>
          <w:sz w:val="20"/>
          <w:szCs w:val="20"/>
        </w:rPr>
        <w:t>;</w:t>
      </w:r>
    </w:p>
    <w:p w14:paraId="2ACC4D4A" w14:textId="6DD1837B" w:rsidR="00E91033" w:rsidRPr="00927A3A" w:rsidRDefault="000B3B7A" w:rsidP="00E91033">
      <w:pPr>
        <w:numPr>
          <w:ilvl w:val="0"/>
          <w:numId w:val="1"/>
        </w:numPr>
        <w:tabs>
          <w:tab w:val="clear" w:pos="720"/>
          <w:tab w:val="num" w:pos="567"/>
        </w:tabs>
        <w:spacing w:after="0" w:line="240" w:lineRule="auto"/>
        <w:ind w:left="567"/>
        <w:jc w:val="both"/>
        <w:rPr>
          <w:rFonts w:eastAsia="Times New Roman" w:cstheme="minorHAnsi"/>
          <w:sz w:val="20"/>
          <w:szCs w:val="20"/>
        </w:rPr>
      </w:pPr>
      <w:r w:rsidRPr="00927A3A">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927A3A">
        <w:rPr>
          <w:rFonts w:eastAsia="Times New Roman" w:cstheme="minorHAnsi"/>
          <w:sz w:val="20"/>
          <w:szCs w:val="20"/>
        </w:rPr>
        <w:t xml:space="preserve">w Opisie przedmiotu </w:t>
      </w:r>
      <w:r w:rsidRPr="00927A3A">
        <w:rPr>
          <w:rFonts w:eastAsia="Times New Roman" w:cstheme="minorHAnsi"/>
          <w:sz w:val="20"/>
          <w:szCs w:val="20"/>
        </w:rPr>
        <w:t xml:space="preserve">zamówienia SWZ – w wysokości                      </w:t>
      </w:r>
      <w:r w:rsidR="00A406F9" w:rsidRPr="00927A3A">
        <w:rPr>
          <w:rFonts w:eastAsia="Times New Roman" w:cstheme="minorHAnsi"/>
          <w:sz w:val="20"/>
          <w:szCs w:val="20"/>
        </w:rPr>
        <w:t xml:space="preserve"> </w:t>
      </w:r>
      <w:r w:rsidR="00A61F3D" w:rsidRPr="00927A3A">
        <w:rPr>
          <w:rFonts w:eastAsia="Times New Roman" w:cstheme="minorHAnsi"/>
          <w:sz w:val="20"/>
          <w:szCs w:val="20"/>
        </w:rPr>
        <w:t>5</w:t>
      </w:r>
      <w:r w:rsidR="004D384E" w:rsidRPr="00927A3A">
        <w:rPr>
          <w:rFonts w:eastAsia="Times New Roman" w:cstheme="minorHAnsi"/>
          <w:sz w:val="20"/>
          <w:szCs w:val="20"/>
        </w:rPr>
        <w:t>00</w:t>
      </w:r>
      <w:r w:rsidRPr="00927A3A">
        <w:rPr>
          <w:rFonts w:eastAsia="Times New Roman" w:cstheme="minorHAnsi"/>
          <w:sz w:val="20"/>
          <w:szCs w:val="20"/>
        </w:rPr>
        <w:t>,00 zł za każdy stwierdzony przypadek</w:t>
      </w:r>
      <w:r w:rsidR="00D31D77" w:rsidRPr="00927A3A">
        <w:rPr>
          <w:rFonts w:eastAsia="Times New Roman" w:cstheme="minorHAnsi"/>
          <w:sz w:val="20"/>
          <w:szCs w:val="20"/>
        </w:rPr>
        <w:t>.</w:t>
      </w:r>
    </w:p>
    <w:p w14:paraId="7ABDE752" w14:textId="77777777" w:rsidR="006C5560" w:rsidRPr="00927A3A" w:rsidRDefault="006C5560" w:rsidP="00E105D3">
      <w:pPr>
        <w:numPr>
          <w:ilvl w:val="0"/>
          <w:numId w:val="8"/>
        </w:numPr>
        <w:spacing w:after="0" w:line="240" w:lineRule="auto"/>
        <w:rPr>
          <w:rFonts w:eastAsia="Times New Roman" w:cstheme="minorHAnsi"/>
          <w:sz w:val="20"/>
          <w:szCs w:val="20"/>
        </w:rPr>
      </w:pPr>
      <w:r w:rsidRPr="00927A3A">
        <w:rPr>
          <w:rFonts w:eastAsia="Times New Roman" w:cstheme="minorHAnsi"/>
          <w:sz w:val="20"/>
          <w:szCs w:val="20"/>
        </w:rPr>
        <w:t>Zamawiający zapłaci Wykonawcy kary umowne:</w:t>
      </w:r>
    </w:p>
    <w:p w14:paraId="62603404" w14:textId="2BD38C57" w:rsidR="006C5560" w:rsidRPr="00927A3A" w:rsidRDefault="006C5560" w:rsidP="00362558">
      <w:pPr>
        <w:numPr>
          <w:ilvl w:val="0"/>
          <w:numId w:val="33"/>
        </w:numPr>
        <w:spacing w:after="0" w:line="240" w:lineRule="auto"/>
        <w:jc w:val="both"/>
        <w:rPr>
          <w:rFonts w:eastAsia="Times New Roman" w:cstheme="minorHAnsi"/>
          <w:sz w:val="20"/>
          <w:szCs w:val="20"/>
        </w:rPr>
      </w:pPr>
      <w:r w:rsidRPr="00927A3A">
        <w:rPr>
          <w:rFonts w:eastAsia="Times New Roman" w:cstheme="minorHAnsi"/>
          <w:sz w:val="20"/>
          <w:szCs w:val="20"/>
        </w:rPr>
        <w:t>za odstąpienie od umowy przez Wykonawcę z przyczyn</w:t>
      </w:r>
      <w:r w:rsidR="00D31D77" w:rsidRPr="00927A3A">
        <w:rPr>
          <w:rFonts w:eastAsia="Times New Roman" w:cstheme="minorHAnsi"/>
          <w:sz w:val="20"/>
          <w:szCs w:val="20"/>
        </w:rPr>
        <w:t>,</w:t>
      </w:r>
      <w:r w:rsidRPr="00927A3A">
        <w:rPr>
          <w:rFonts w:eastAsia="Times New Roman" w:cstheme="minorHAnsi"/>
          <w:sz w:val="20"/>
          <w:szCs w:val="20"/>
        </w:rPr>
        <w:t xml:space="preserve"> za które ponosi odpowiedzialność  Zamawiający w wysokości 1</w:t>
      </w:r>
      <w:r w:rsidR="00D6085F" w:rsidRPr="00927A3A">
        <w:rPr>
          <w:rFonts w:eastAsia="Times New Roman" w:cstheme="minorHAnsi"/>
          <w:sz w:val="20"/>
          <w:szCs w:val="20"/>
        </w:rPr>
        <w:t>0</w:t>
      </w:r>
      <w:r w:rsidRPr="00927A3A">
        <w:rPr>
          <w:rFonts w:eastAsia="Times New Roman" w:cstheme="minorHAnsi"/>
          <w:sz w:val="20"/>
          <w:szCs w:val="20"/>
        </w:rPr>
        <w:t xml:space="preserve"> %  wynagrodzenie umownego</w:t>
      </w:r>
      <w:r w:rsidR="00911B0F" w:rsidRPr="00927A3A">
        <w:rPr>
          <w:rFonts w:eastAsia="Times New Roman" w:cstheme="minorHAnsi"/>
          <w:sz w:val="20"/>
          <w:szCs w:val="20"/>
        </w:rPr>
        <w:t xml:space="preserve"> </w:t>
      </w:r>
      <w:r w:rsidR="00A61F3D" w:rsidRPr="00927A3A">
        <w:rPr>
          <w:rFonts w:eastAsia="Times New Roman" w:cstheme="minorHAnsi"/>
          <w:sz w:val="20"/>
          <w:szCs w:val="20"/>
        </w:rPr>
        <w:t>ne</w:t>
      </w:r>
      <w:r w:rsidR="00911B0F" w:rsidRPr="00927A3A">
        <w:rPr>
          <w:rFonts w:eastAsia="Times New Roman" w:cstheme="minorHAnsi"/>
          <w:sz w:val="20"/>
          <w:szCs w:val="20"/>
        </w:rPr>
        <w:t>tto, o którym mowa w § 6</w:t>
      </w:r>
      <w:r w:rsidR="00A61F3D" w:rsidRPr="00927A3A">
        <w:rPr>
          <w:rFonts w:eastAsia="Times New Roman" w:cstheme="minorHAnsi"/>
          <w:sz w:val="20"/>
          <w:szCs w:val="20"/>
        </w:rPr>
        <w:t xml:space="preserve">, </w:t>
      </w:r>
      <w:r w:rsidR="00A61F3D" w:rsidRPr="00927A3A">
        <w:rPr>
          <w:rFonts w:cstheme="minorHAnsi"/>
          <w:sz w:val="20"/>
          <w:szCs w:val="20"/>
        </w:rPr>
        <w:t>chyba, że zaistniały okoliczności, których nie można było wcześniej przewidzieć</w:t>
      </w:r>
      <w:r w:rsidR="00911B0F" w:rsidRPr="00927A3A">
        <w:rPr>
          <w:rFonts w:eastAsia="Times New Roman" w:cstheme="minorHAnsi"/>
          <w:sz w:val="20"/>
          <w:szCs w:val="20"/>
        </w:rPr>
        <w:t>;</w:t>
      </w:r>
    </w:p>
    <w:p w14:paraId="1FB867C7" w14:textId="77777777" w:rsidR="004D384E" w:rsidRPr="00927A3A" w:rsidRDefault="004D384E"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0720D78" w14:textId="77777777" w:rsidR="004D384E" w:rsidRPr="00927A3A" w:rsidRDefault="004D384E"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927A3A">
        <w:rPr>
          <w:rFonts w:eastAsia="Times New Roman" w:cstheme="minorHAnsi"/>
          <w:sz w:val="20"/>
          <w:szCs w:val="20"/>
        </w:rPr>
        <w:t>,</w:t>
      </w:r>
      <w:r w:rsidRPr="00927A3A">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327B75B5" w14:textId="77777777" w:rsidR="004D384E" w:rsidRPr="00927A3A" w:rsidRDefault="004D384E"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Zapłacenie kar umownych nie zwalnia Wykonawcy z obowiązku wykonania przedmiotu umowy.</w:t>
      </w:r>
    </w:p>
    <w:p w14:paraId="455F74AD" w14:textId="77777777" w:rsidR="006C5560" w:rsidRPr="00927A3A" w:rsidRDefault="006C5560"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Jeżeli kara umowna nie pokrywa poniesionej szkody, strony mogą dochodzić odszkodowania uzupełniającego na zasadach ogólnych Kodeksu Cywilnego.</w:t>
      </w:r>
    </w:p>
    <w:p w14:paraId="7A0BE09B" w14:textId="77777777" w:rsidR="000829AB" w:rsidRPr="00927A3A" w:rsidRDefault="000829AB"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wyraża zgodę na potracenie kar umownych z przysługujących mu wierzytelności </w:t>
      </w:r>
      <w:r w:rsidR="00C34DE3" w:rsidRPr="00927A3A">
        <w:rPr>
          <w:rFonts w:eastAsia="Times New Roman" w:cstheme="minorHAnsi"/>
          <w:sz w:val="20"/>
          <w:szCs w:val="20"/>
        </w:rPr>
        <w:t>przez</w:t>
      </w:r>
      <w:r w:rsidR="00C8389E" w:rsidRPr="00927A3A">
        <w:rPr>
          <w:rFonts w:eastAsia="Times New Roman" w:cstheme="minorHAnsi"/>
          <w:sz w:val="20"/>
          <w:szCs w:val="20"/>
        </w:rPr>
        <w:t xml:space="preserve"> Zamawiającego, w tym z wynagrodzenia, o którym mowa w niniejszej umowie. </w:t>
      </w:r>
      <w:r w:rsidRPr="00927A3A">
        <w:rPr>
          <w:rFonts w:eastAsia="Times New Roman" w:cstheme="minorHAnsi"/>
          <w:sz w:val="20"/>
          <w:szCs w:val="20"/>
        </w:rPr>
        <w:t xml:space="preserve"> </w:t>
      </w:r>
    </w:p>
    <w:p w14:paraId="6CA9FDEE" w14:textId="277387BC" w:rsidR="00A61F3D" w:rsidRPr="00927A3A" w:rsidRDefault="00A61F3D" w:rsidP="00E105D3">
      <w:pPr>
        <w:numPr>
          <w:ilvl w:val="0"/>
          <w:numId w:val="8"/>
        </w:numPr>
        <w:spacing w:after="0" w:line="240" w:lineRule="auto"/>
        <w:jc w:val="both"/>
        <w:rPr>
          <w:rFonts w:eastAsia="Times New Roman" w:cstheme="minorHAnsi"/>
          <w:sz w:val="20"/>
          <w:szCs w:val="20"/>
        </w:rPr>
      </w:pPr>
      <w:r w:rsidRPr="00927A3A">
        <w:rPr>
          <w:rFonts w:eastAsia="Times New Roman" w:cstheme="minorHAnsi"/>
          <w:sz w:val="20"/>
          <w:szCs w:val="20"/>
        </w:rPr>
        <w:t>Maksymalna wysokość kar umownych nie może przekroczyć 20% wynagrodzenia umownego netto.</w:t>
      </w:r>
    </w:p>
    <w:p w14:paraId="34B4950B" w14:textId="77777777" w:rsidR="000B3B7A" w:rsidRPr="00927A3A" w:rsidRDefault="000B3B7A" w:rsidP="00611F63">
      <w:pPr>
        <w:spacing w:after="0" w:line="240" w:lineRule="auto"/>
        <w:rPr>
          <w:rFonts w:eastAsia="Times New Roman" w:cstheme="minorHAnsi"/>
          <w:b/>
          <w:sz w:val="20"/>
          <w:szCs w:val="20"/>
        </w:rPr>
      </w:pPr>
    </w:p>
    <w:p w14:paraId="0EC68EDB" w14:textId="77777777" w:rsidR="006C5560" w:rsidRPr="00927A3A" w:rsidRDefault="00F42552"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§10</w:t>
      </w:r>
    </w:p>
    <w:p w14:paraId="72632273"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Odstąpienie od umowy</w:t>
      </w:r>
    </w:p>
    <w:p w14:paraId="7A2A2BA5" w14:textId="77777777" w:rsidR="004D4C15" w:rsidRPr="00927A3A" w:rsidRDefault="004D4C15" w:rsidP="006C5560">
      <w:pPr>
        <w:spacing w:after="0" w:line="240" w:lineRule="auto"/>
        <w:jc w:val="center"/>
        <w:rPr>
          <w:rFonts w:eastAsia="Times New Roman" w:cstheme="minorHAnsi"/>
          <w:b/>
          <w:sz w:val="20"/>
          <w:szCs w:val="20"/>
        </w:rPr>
      </w:pPr>
    </w:p>
    <w:p w14:paraId="602D8D23" w14:textId="77777777" w:rsidR="006C5560" w:rsidRPr="00927A3A"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927A3A">
        <w:rPr>
          <w:rFonts w:eastAsia="Times New Roman" w:cstheme="minorHAnsi"/>
          <w:sz w:val="20"/>
          <w:szCs w:val="20"/>
          <w:lang w:eastAsia="ar-SA"/>
        </w:rPr>
        <w:t>Zamawiającemu przysługuje prawo odstąpienia od umowy w następujących okolicznościach:</w:t>
      </w:r>
    </w:p>
    <w:p w14:paraId="4E8C5F31" w14:textId="77777777" w:rsidR="006C5560" w:rsidRPr="00927A3A"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Times New Roman" w:cstheme="minorHAnsi"/>
          <w:sz w:val="20"/>
          <w:szCs w:val="20"/>
          <w:lang w:eastAsia="ar-SA"/>
        </w:rPr>
        <w:t>w razie wystąpienia istotnej zmiany okoliczności powodującej, że wykonanie umowy nie leży w interesie publicznym</w:t>
      </w:r>
      <w:r w:rsidR="005A4E8C" w:rsidRPr="00927A3A">
        <w:rPr>
          <w:rFonts w:eastAsia="Times New Roman" w:cstheme="minorHAnsi"/>
          <w:sz w:val="20"/>
          <w:szCs w:val="20"/>
          <w:lang w:eastAsia="ar-SA"/>
        </w:rPr>
        <w:t xml:space="preserve">, czego nie można było przewidzieć w chwili zawarcia umowy, lub dalsze wykonywanie </w:t>
      </w:r>
      <w:r w:rsidR="005A4E8C" w:rsidRPr="00927A3A">
        <w:rPr>
          <w:rFonts w:eastAsia="Times New Roman" w:cstheme="minorHAnsi"/>
          <w:sz w:val="20"/>
          <w:szCs w:val="20"/>
          <w:lang w:eastAsia="ar-SA"/>
        </w:rPr>
        <w:lastRenderedPageBreak/>
        <w:t>umowy może zagrozić istotnemu interesowi bezpieczeństwa państwa lub bezpieczeństwu publicznemu</w:t>
      </w:r>
      <w:r w:rsidRPr="00927A3A">
        <w:rPr>
          <w:rFonts w:eastAsia="Times New Roman" w:cstheme="minorHAnsi"/>
          <w:sz w:val="20"/>
          <w:szCs w:val="20"/>
          <w:lang w:eastAsia="ar-SA"/>
        </w:rPr>
        <w:t>, czego nie można było przewidzieć w chwili zawarcia umowy – odstąpienie od umowy w tym przypadku może nastąpić w terminie 30 dni od powzięcia wiadomości o powyższych okolicznościach;</w:t>
      </w:r>
    </w:p>
    <w:p w14:paraId="7A2CAEB8" w14:textId="77777777" w:rsidR="006C5560" w:rsidRPr="00927A3A"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1F37B378" w14:textId="77777777" w:rsidR="006C5560" w:rsidRPr="00927A3A"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Times New Roman" w:cstheme="minorHAnsi"/>
          <w:sz w:val="20"/>
          <w:szCs w:val="20"/>
          <w:lang w:eastAsia="ar-SA"/>
        </w:rPr>
        <w:t>Wykonawca przerwał realizację zamówienia i przerwa ta trwa dłużej niż 7 dni;</w:t>
      </w:r>
    </w:p>
    <w:p w14:paraId="36ECC85A" w14:textId="77777777" w:rsidR="006C5560" w:rsidRPr="00927A3A"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Times New Roman" w:cstheme="minorHAnsi"/>
          <w:sz w:val="20"/>
          <w:szCs w:val="20"/>
          <w:lang w:eastAsia="ar-SA"/>
        </w:rPr>
        <w:t>Wykonawca wykonuje usługę niezgodnie z warunkami zamówienia publicznego i wymaganiami Zamawiającego  oraz nie reaguje na polecenia Zamawiającego.</w:t>
      </w:r>
    </w:p>
    <w:p w14:paraId="34CF02A8" w14:textId="77777777" w:rsidR="000B3B7A" w:rsidRPr="00927A3A"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04A5B855" w14:textId="2B41DD7F" w:rsidR="00652F66" w:rsidRPr="00927A3A"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927A3A">
        <w:rPr>
          <w:rFonts w:eastAsia="CenturyGothic" w:cstheme="minorHAnsi"/>
          <w:sz w:val="20"/>
          <w:szCs w:val="20"/>
        </w:rPr>
        <w:t xml:space="preserve">w przypadku powtarzających się naruszeń wynikających z art. </w:t>
      </w:r>
      <w:r w:rsidR="007F0F26" w:rsidRPr="00927A3A">
        <w:rPr>
          <w:rFonts w:eastAsia="CenturyGothic" w:cstheme="minorHAnsi"/>
          <w:sz w:val="20"/>
          <w:szCs w:val="20"/>
        </w:rPr>
        <w:t xml:space="preserve">95 </w:t>
      </w:r>
      <w:r w:rsidRPr="00927A3A">
        <w:rPr>
          <w:rFonts w:eastAsia="CenturyGothic" w:cstheme="minorHAnsi"/>
          <w:sz w:val="20"/>
          <w:szCs w:val="20"/>
        </w:rPr>
        <w:t xml:space="preserve">ust </w:t>
      </w:r>
      <w:r w:rsidR="007F0F26" w:rsidRPr="00927A3A">
        <w:rPr>
          <w:rFonts w:eastAsia="CenturyGothic" w:cstheme="minorHAnsi"/>
          <w:sz w:val="20"/>
          <w:szCs w:val="20"/>
        </w:rPr>
        <w:t xml:space="preserve">1 </w:t>
      </w:r>
      <w:r w:rsidRPr="00927A3A">
        <w:rPr>
          <w:rFonts w:eastAsia="CenturyGothic" w:cstheme="minorHAnsi"/>
          <w:sz w:val="20"/>
          <w:szCs w:val="20"/>
        </w:rPr>
        <w:t>ustawy Pzp.</w:t>
      </w:r>
    </w:p>
    <w:p w14:paraId="649D4B6D" w14:textId="77777777" w:rsidR="006C5560" w:rsidRPr="00927A3A"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927A3A">
        <w:rPr>
          <w:rFonts w:eastAsia="Times New Roman" w:cstheme="minorHAnsi"/>
          <w:sz w:val="20"/>
          <w:szCs w:val="20"/>
          <w:lang w:eastAsia="ar-SA"/>
        </w:rPr>
        <w:t>Wykonawcy przysługuje prawo odstąpienia od umowy, jeżeli:</w:t>
      </w:r>
    </w:p>
    <w:p w14:paraId="0163776F" w14:textId="77777777" w:rsidR="006C5560" w:rsidRPr="00927A3A"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927A3A">
        <w:rPr>
          <w:rFonts w:eastAsia="Times New Roman" w:cstheme="minorHAnsi"/>
          <w:sz w:val="20"/>
          <w:szCs w:val="20"/>
          <w:lang w:eastAsia="ar-SA"/>
        </w:rPr>
        <w:t>Zamawiający nie wywiązuje się z obowiązku zapłaty faktur, mimo dodatkowego wezwania w terminie trzech miesięcy od upływu terminu na zapłatę faktur, określonego w niniejszej umowie;</w:t>
      </w:r>
    </w:p>
    <w:p w14:paraId="5FE980D7" w14:textId="77777777" w:rsidR="006C5560" w:rsidRPr="00927A3A"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927A3A">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1C0095B2" w14:textId="77777777" w:rsidR="006C5560" w:rsidRPr="00927A3A"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927A3A">
        <w:rPr>
          <w:rFonts w:eastAsia="Times New Roman" w:cstheme="minorHAnsi"/>
          <w:sz w:val="20"/>
          <w:szCs w:val="20"/>
          <w:lang w:eastAsia="ar-SA"/>
        </w:rPr>
        <w:t>Odstąpienie od umowy winno nastąpić w formie pisemnej pod rygorem nieważności takiego oświadczenia i powinno zawierać uzasadnienie.</w:t>
      </w:r>
    </w:p>
    <w:p w14:paraId="5D7B8795" w14:textId="08FA2812" w:rsidR="006C5560" w:rsidRPr="00927A3A"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927A3A">
        <w:rPr>
          <w:rFonts w:eastAsia="Times New Roman" w:cstheme="minorHAnsi"/>
          <w:sz w:val="20"/>
          <w:szCs w:val="20"/>
          <w:lang w:eastAsia="ar-SA"/>
        </w:rPr>
        <w:t>Strony w przypadkach, o któ</w:t>
      </w:r>
      <w:r w:rsidR="007E0726" w:rsidRPr="00927A3A">
        <w:rPr>
          <w:rFonts w:eastAsia="Times New Roman" w:cstheme="minorHAnsi"/>
          <w:sz w:val="20"/>
          <w:szCs w:val="20"/>
          <w:lang w:eastAsia="ar-SA"/>
        </w:rPr>
        <w:t xml:space="preserve">rych mowa w ust. 1 pkt </w:t>
      </w:r>
      <w:r w:rsidR="007F0F26" w:rsidRPr="00927A3A">
        <w:rPr>
          <w:rFonts w:eastAsia="Times New Roman" w:cstheme="minorHAnsi"/>
          <w:sz w:val="20"/>
          <w:szCs w:val="20"/>
          <w:lang w:eastAsia="ar-SA"/>
        </w:rPr>
        <w:t>2</w:t>
      </w:r>
      <w:r w:rsidR="007E0726" w:rsidRPr="00927A3A">
        <w:rPr>
          <w:rFonts w:eastAsia="Times New Roman" w:cstheme="minorHAnsi"/>
          <w:sz w:val="20"/>
          <w:szCs w:val="20"/>
          <w:lang w:eastAsia="ar-SA"/>
        </w:rPr>
        <w:t xml:space="preserve">), </w:t>
      </w:r>
      <w:r w:rsidR="007F0F26" w:rsidRPr="00927A3A">
        <w:rPr>
          <w:rFonts w:eastAsia="Times New Roman" w:cstheme="minorHAnsi"/>
          <w:sz w:val="20"/>
          <w:szCs w:val="20"/>
          <w:lang w:eastAsia="ar-SA"/>
        </w:rPr>
        <w:t>3</w:t>
      </w:r>
      <w:r w:rsidR="007E0726" w:rsidRPr="00927A3A">
        <w:rPr>
          <w:rFonts w:eastAsia="Times New Roman" w:cstheme="minorHAnsi"/>
          <w:sz w:val="20"/>
          <w:szCs w:val="20"/>
          <w:lang w:eastAsia="ar-SA"/>
        </w:rPr>
        <w:t xml:space="preserve">), </w:t>
      </w:r>
      <w:r w:rsidR="007F0F26" w:rsidRPr="00927A3A">
        <w:rPr>
          <w:rFonts w:eastAsia="Times New Roman" w:cstheme="minorHAnsi"/>
          <w:sz w:val="20"/>
          <w:szCs w:val="20"/>
          <w:lang w:eastAsia="ar-SA"/>
        </w:rPr>
        <w:t>4</w:t>
      </w:r>
      <w:r w:rsidRPr="00927A3A">
        <w:rPr>
          <w:rFonts w:eastAsia="Times New Roman" w:cstheme="minorHAnsi"/>
          <w:sz w:val="20"/>
          <w:szCs w:val="20"/>
          <w:lang w:eastAsia="ar-SA"/>
        </w:rPr>
        <w:t>)</w:t>
      </w:r>
      <w:r w:rsidR="007E0726" w:rsidRPr="00927A3A">
        <w:rPr>
          <w:rFonts w:eastAsia="Times New Roman" w:cstheme="minorHAnsi"/>
          <w:sz w:val="20"/>
          <w:szCs w:val="20"/>
          <w:lang w:eastAsia="ar-SA"/>
        </w:rPr>
        <w:t>,</w:t>
      </w:r>
      <w:r w:rsidR="00C34DE3" w:rsidRPr="00927A3A">
        <w:rPr>
          <w:rFonts w:eastAsia="Times New Roman" w:cstheme="minorHAnsi"/>
          <w:sz w:val="20"/>
          <w:szCs w:val="20"/>
          <w:lang w:eastAsia="ar-SA"/>
        </w:rPr>
        <w:t xml:space="preserve"> </w:t>
      </w:r>
      <w:r w:rsidR="007F0F26" w:rsidRPr="00927A3A">
        <w:rPr>
          <w:rFonts w:eastAsia="Times New Roman" w:cstheme="minorHAnsi"/>
          <w:sz w:val="20"/>
          <w:szCs w:val="20"/>
          <w:lang w:eastAsia="ar-SA"/>
        </w:rPr>
        <w:t>5</w:t>
      </w:r>
      <w:r w:rsidR="00C34DE3" w:rsidRPr="00927A3A">
        <w:rPr>
          <w:rFonts w:eastAsia="Times New Roman" w:cstheme="minorHAnsi"/>
          <w:sz w:val="20"/>
          <w:szCs w:val="20"/>
          <w:lang w:eastAsia="ar-SA"/>
        </w:rPr>
        <w:t>)</w:t>
      </w:r>
      <w:r w:rsidR="007E0726" w:rsidRPr="00927A3A">
        <w:rPr>
          <w:rFonts w:eastAsia="Times New Roman" w:cstheme="minorHAnsi"/>
          <w:sz w:val="20"/>
          <w:szCs w:val="20"/>
          <w:lang w:eastAsia="ar-SA"/>
        </w:rPr>
        <w:t xml:space="preserve"> i </w:t>
      </w:r>
      <w:r w:rsidR="007F0F26" w:rsidRPr="00927A3A">
        <w:rPr>
          <w:rFonts w:eastAsia="Times New Roman" w:cstheme="minorHAnsi"/>
          <w:sz w:val="20"/>
          <w:szCs w:val="20"/>
          <w:lang w:eastAsia="ar-SA"/>
        </w:rPr>
        <w:t>6</w:t>
      </w:r>
      <w:r w:rsidR="007E0726" w:rsidRPr="00927A3A">
        <w:rPr>
          <w:rFonts w:eastAsia="Times New Roman" w:cstheme="minorHAnsi"/>
          <w:sz w:val="20"/>
          <w:szCs w:val="20"/>
          <w:lang w:eastAsia="ar-SA"/>
        </w:rPr>
        <w:t>)</w:t>
      </w:r>
      <w:r w:rsidRPr="00927A3A">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03A818BE" w14:textId="77777777" w:rsidR="006C5560" w:rsidRPr="00927A3A" w:rsidRDefault="00F42552" w:rsidP="00AD5393">
      <w:pPr>
        <w:spacing w:after="0" w:line="240" w:lineRule="auto"/>
        <w:jc w:val="center"/>
        <w:rPr>
          <w:rFonts w:eastAsia="Times New Roman" w:cstheme="minorHAnsi"/>
          <w:b/>
          <w:sz w:val="20"/>
          <w:szCs w:val="20"/>
        </w:rPr>
      </w:pPr>
      <w:r w:rsidRPr="00927A3A">
        <w:rPr>
          <w:rFonts w:eastAsia="Times New Roman" w:cstheme="minorHAnsi"/>
          <w:b/>
          <w:sz w:val="20"/>
          <w:szCs w:val="20"/>
        </w:rPr>
        <w:t>§11</w:t>
      </w:r>
    </w:p>
    <w:p w14:paraId="62C9D2BD"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Zmiany w umowie</w:t>
      </w:r>
    </w:p>
    <w:p w14:paraId="3ED95A7E" w14:textId="77777777" w:rsidR="004D4C15" w:rsidRPr="00927A3A" w:rsidRDefault="004D4C15" w:rsidP="006C5560">
      <w:pPr>
        <w:spacing w:after="0" w:line="240" w:lineRule="auto"/>
        <w:jc w:val="center"/>
        <w:rPr>
          <w:rFonts w:eastAsia="Times New Roman" w:cstheme="minorHAnsi"/>
          <w:sz w:val="20"/>
          <w:szCs w:val="20"/>
        </w:rPr>
      </w:pPr>
    </w:p>
    <w:p w14:paraId="73A692D2" w14:textId="68836013" w:rsidR="006F0281" w:rsidRPr="00927A3A"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927A3A">
        <w:rPr>
          <w:rFonts w:eastAsia="CenturyGothic" w:cstheme="minorHAnsi"/>
          <w:sz w:val="20"/>
          <w:szCs w:val="20"/>
        </w:rPr>
        <w:t xml:space="preserve">Zmiany umowy są dopuszczalne w zakresie dozwolonym przez art. </w:t>
      </w:r>
      <w:r w:rsidR="00A61F3D" w:rsidRPr="00927A3A">
        <w:rPr>
          <w:rFonts w:eastAsia="CenturyGothic" w:cstheme="minorHAnsi"/>
          <w:sz w:val="20"/>
          <w:szCs w:val="20"/>
        </w:rPr>
        <w:t>45</w:t>
      </w:r>
      <w:r w:rsidRPr="00927A3A">
        <w:rPr>
          <w:rFonts w:eastAsia="CenturyGothic" w:cstheme="minorHAnsi"/>
          <w:sz w:val="20"/>
          <w:szCs w:val="20"/>
        </w:rPr>
        <w:t>4 us</w:t>
      </w:r>
      <w:r w:rsidR="00AE3802" w:rsidRPr="00927A3A">
        <w:rPr>
          <w:rFonts w:eastAsia="CenturyGothic" w:cstheme="minorHAnsi"/>
          <w:sz w:val="20"/>
          <w:szCs w:val="20"/>
        </w:rPr>
        <w:t>tawy Prawo Zamówień Publicznych.</w:t>
      </w:r>
    </w:p>
    <w:p w14:paraId="6CC76772" w14:textId="77777777" w:rsidR="00144B3B" w:rsidRPr="00927A3A"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927A3A">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4D25118" w14:textId="7050CEBD" w:rsidR="00144B3B" w:rsidRPr="00927A3A" w:rsidRDefault="008D742D" w:rsidP="00362558">
      <w:pPr>
        <w:pStyle w:val="Akapitzlist"/>
        <w:numPr>
          <w:ilvl w:val="0"/>
          <w:numId w:val="15"/>
        </w:numPr>
        <w:tabs>
          <w:tab w:val="left" w:pos="426"/>
        </w:tabs>
        <w:spacing w:line="240" w:lineRule="auto"/>
        <w:jc w:val="both"/>
        <w:rPr>
          <w:rFonts w:cstheme="minorHAnsi"/>
          <w:sz w:val="20"/>
          <w:szCs w:val="20"/>
        </w:rPr>
      </w:pPr>
      <w:r w:rsidRPr="00927A3A">
        <w:rPr>
          <w:rFonts w:eastAsia="CenturyGothic" w:cstheme="minorHAnsi"/>
          <w:sz w:val="20"/>
          <w:szCs w:val="20"/>
        </w:rPr>
        <w:t>Zmiany terminu realizacji przedmiotu umowy, w następstwie:</w:t>
      </w:r>
      <w:r w:rsidR="00144B3B" w:rsidRPr="00927A3A">
        <w:rPr>
          <w:rFonts w:eastAsia="CenturyGothic" w:cstheme="minorHAnsi"/>
          <w:sz w:val="20"/>
          <w:szCs w:val="20"/>
        </w:rPr>
        <w:t xml:space="preserve"> </w:t>
      </w:r>
    </w:p>
    <w:p w14:paraId="739CB2FB" w14:textId="36E32AB9"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w:t>
      </w:r>
      <w:r w:rsidR="00E87A65" w:rsidRPr="00927A3A">
        <w:rPr>
          <w:rFonts w:cstheme="minorHAnsi"/>
          <w:sz w:val="20"/>
          <w:szCs w:val="20"/>
        </w:rPr>
        <w:br/>
      </w:r>
      <w:r w:rsidRPr="00927A3A">
        <w:rPr>
          <w:rFonts w:cstheme="minorHAnsi"/>
          <w:sz w:val="20"/>
          <w:szCs w:val="20"/>
        </w:rPr>
        <w:t>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55670B60" w14:textId="43EABCD8"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 xml:space="preserve">przerwy w robotach spowodowanej niesprzyjającymi niekorzystnymi warunkami atmosferycznymi uniemożliwiającymi wykonanie robót, tj. intensywnymi opadami deszczu, ulewami, nawałnicami </w:t>
      </w:r>
      <w:r w:rsidR="00E87A65" w:rsidRPr="00927A3A">
        <w:rPr>
          <w:rFonts w:cstheme="minorHAnsi"/>
          <w:sz w:val="20"/>
          <w:szCs w:val="20"/>
        </w:rPr>
        <w:br/>
      </w:r>
      <w:r w:rsidRPr="00927A3A">
        <w:rPr>
          <w:rFonts w:cstheme="minorHAnsi"/>
          <w:sz w:val="20"/>
          <w:szCs w:val="20"/>
        </w:rPr>
        <w:t>o wysokości opadów o wysokości powyżej 50mm/m</w:t>
      </w:r>
      <w:r w:rsidRPr="00927A3A">
        <w:rPr>
          <w:rFonts w:cstheme="minorHAnsi"/>
          <w:sz w:val="20"/>
          <w:szCs w:val="20"/>
          <w:vertAlign w:val="superscript"/>
        </w:rPr>
        <w:t>2</w:t>
      </w:r>
      <w:r w:rsidRPr="00927A3A">
        <w:rPr>
          <w:rFonts w:cstheme="minorHAnsi"/>
          <w:sz w:val="20"/>
          <w:szCs w:val="20"/>
        </w:rPr>
        <w:t xml:space="preserve"> w okresie 1 tygodnia,</w:t>
      </w:r>
    </w:p>
    <w:p w14:paraId="4443288F" w14:textId="77777777"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wystąpienia niewypałów, niewybuchów, innych przedmiotów stanowiących zagrożenie,</w:t>
      </w:r>
    </w:p>
    <w:p w14:paraId="0D13BF63" w14:textId="77777777"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wystąpienia wykopalisk archeologicznych,</w:t>
      </w:r>
    </w:p>
    <w:p w14:paraId="1602EA4B" w14:textId="212E0D1A"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 xml:space="preserve">wystąpienia niebezpieczeństwa kolizji z planowanymi lub równolegle prowadzonymi przez inne podmioty inwestycjami w zakresie niezbędnym do uniknięcia lub usunięcia tych kolizji, </w:t>
      </w:r>
      <w:r w:rsidR="00E87A65" w:rsidRPr="00927A3A">
        <w:rPr>
          <w:rFonts w:cstheme="minorHAnsi"/>
          <w:sz w:val="20"/>
          <w:szCs w:val="20"/>
        </w:rPr>
        <w:br/>
      </w:r>
      <w:r w:rsidRPr="00927A3A">
        <w:rPr>
          <w:rFonts w:cstheme="minorHAnsi"/>
          <w:sz w:val="20"/>
          <w:szCs w:val="20"/>
        </w:rPr>
        <w:t>nie wynikających z przyczyn leżących po stronie Wykonawcy,</w:t>
      </w:r>
    </w:p>
    <w:p w14:paraId="1FB148A9" w14:textId="77777777"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wystąpienie robót dodatkowych, zamiennych które wstrzymują lub opóźniają realizacje przedmiotu umowy,</w:t>
      </w:r>
    </w:p>
    <w:p w14:paraId="438A0671" w14:textId="7EB95A29" w:rsidR="00144B3B" w:rsidRPr="00927A3A" w:rsidRDefault="008D742D" w:rsidP="00362558">
      <w:pPr>
        <w:pStyle w:val="Akapitzlist"/>
        <w:numPr>
          <w:ilvl w:val="0"/>
          <w:numId w:val="30"/>
        </w:numPr>
        <w:tabs>
          <w:tab w:val="left" w:pos="426"/>
        </w:tabs>
        <w:spacing w:line="240" w:lineRule="auto"/>
        <w:jc w:val="both"/>
        <w:rPr>
          <w:rFonts w:cstheme="minorHAnsi"/>
          <w:sz w:val="20"/>
          <w:szCs w:val="20"/>
        </w:rPr>
      </w:pPr>
      <w:r w:rsidRPr="00927A3A">
        <w:rPr>
          <w:rFonts w:cstheme="minorHAnsi"/>
          <w:sz w:val="20"/>
          <w:szCs w:val="20"/>
        </w:rPr>
        <w:t xml:space="preserve">okoliczności leżących po stronie Zamawiającego, których Zamawiający działając z należytą starannością nie mógł przewidzieć (uzasadnione wstrzymanie, zawieszenie robót, przerwa </w:t>
      </w:r>
      <w:r w:rsidR="00E87A65" w:rsidRPr="00927A3A">
        <w:rPr>
          <w:rFonts w:cstheme="minorHAnsi"/>
          <w:sz w:val="20"/>
          <w:szCs w:val="20"/>
        </w:rPr>
        <w:br/>
      </w:r>
      <w:r w:rsidRPr="00927A3A">
        <w:rPr>
          <w:rFonts w:cstheme="minorHAnsi"/>
          <w:sz w:val="20"/>
          <w:szCs w:val="20"/>
        </w:rPr>
        <w:t>w realizacji inwestycji z przyczyn technicznych) i nie wynikających z przyczyn leżących po stronie Wykonawcy.</w:t>
      </w:r>
    </w:p>
    <w:p w14:paraId="579B96F2" w14:textId="77777777" w:rsidR="00144B3B" w:rsidRPr="00927A3A" w:rsidRDefault="008D742D"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15F1E85F" w14:textId="14950629" w:rsidR="00144B3B" w:rsidRPr="00927A3A" w:rsidRDefault="000C7DEB"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 xml:space="preserve">Zmiany wynagrodzenia Wykonawcy, w przypadku zwiększenia kosztów </w:t>
      </w:r>
      <w:r w:rsidRPr="00927A3A">
        <w:rPr>
          <w:rFonts w:cstheme="minorHAnsi"/>
          <w:bCs/>
          <w:sz w:val="20"/>
          <w:szCs w:val="20"/>
        </w:rPr>
        <w:t xml:space="preserve">realizacji przedmiotu umowy wskutek wystąpienia konieczności wykonania dodatkowych robót nieobjętych zamówieniem </w:t>
      </w:r>
      <w:r w:rsidRPr="00927A3A">
        <w:rPr>
          <w:rFonts w:cstheme="minorHAnsi"/>
          <w:bCs/>
          <w:sz w:val="20"/>
          <w:szCs w:val="20"/>
        </w:rPr>
        <w:lastRenderedPageBreak/>
        <w:t>podstawowym</w:t>
      </w:r>
      <w:r w:rsidRPr="00927A3A">
        <w:rPr>
          <w:rFonts w:cstheme="minorHAnsi"/>
          <w:sz w:val="20"/>
          <w:szCs w:val="20"/>
        </w:rPr>
        <w:t xml:space="preserve"> (wg za</w:t>
      </w:r>
      <w:r w:rsidR="00144B3B" w:rsidRPr="00927A3A">
        <w:rPr>
          <w:rFonts w:cstheme="minorHAnsi"/>
          <w:sz w:val="20"/>
          <w:szCs w:val="20"/>
        </w:rPr>
        <w:t>sad opisanych w załączniku do S</w:t>
      </w:r>
      <w:r w:rsidRPr="00927A3A">
        <w:rPr>
          <w:rFonts w:cstheme="minorHAnsi"/>
          <w:sz w:val="20"/>
          <w:szCs w:val="20"/>
        </w:rPr>
        <w:t>WZ – Opisie przedmiotu zamówienia),</w:t>
      </w:r>
      <w:r w:rsidRPr="00927A3A">
        <w:rPr>
          <w:rFonts w:cstheme="minorHAnsi"/>
          <w:bCs/>
          <w:sz w:val="20"/>
          <w:szCs w:val="20"/>
        </w:rPr>
        <w:t xml:space="preserve"> wówczas wymagane jest zawarcie aneksu do umowy.</w:t>
      </w:r>
      <w:r w:rsidRPr="00927A3A">
        <w:rPr>
          <w:rFonts w:cstheme="minorHAnsi"/>
          <w:sz w:val="20"/>
          <w:szCs w:val="20"/>
        </w:rPr>
        <w:t xml:space="preserve"> Wartość dodatkowych robót (każdej kolejnej zmiany) </w:t>
      </w:r>
      <w:r w:rsidR="00E87A65" w:rsidRPr="00927A3A">
        <w:rPr>
          <w:rFonts w:cstheme="minorHAnsi"/>
          <w:sz w:val="20"/>
          <w:szCs w:val="20"/>
        </w:rPr>
        <w:br/>
      </w:r>
      <w:r w:rsidRPr="00927A3A">
        <w:rPr>
          <w:rFonts w:cstheme="minorHAnsi"/>
          <w:sz w:val="20"/>
          <w:szCs w:val="20"/>
        </w:rPr>
        <w:t xml:space="preserve">nie może przekroczyć </w:t>
      </w:r>
      <w:r w:rsidR="00162C78" w:rsidRPr="00927A3A">
        <w:rPr>
          <w:rFonts w:cstheme="minorHAnsi"/>
          <w:sz w:val="20"/>
          <w:szCs w:val="20"/>
        </w:rPr>
        <w:t>3</w:t>
      </w:r>
      <w:r w:rsidRPr="00927A3A">
        <w:rPr>
          <w:rFonts w:cstheme="minorHAnsi"/>
          <w:sz w:val="20"/>
          <w:szCs w:val="20"/>
        </w:rPr>
        <w:t xml:space="preserve">0% pierwotnego </w:t>
      </w:r>
      <w:r w:rsidRPr="00927A3A">
        <w:rPr>
          <w:rFonts w:cstheme="minorHAnsi"/>
          <w:bCs/>
          <w:sz w:val="20"/>
          <w:szCs w:val="20"/>
        </w:rPr>
        <w:t>wynagrodzenia Wykonawcy określonego w § 6 ust.</w:t>
      </w:r>
      <w:r w:rsidR="00C30AE0" w:rsidRPr="00927A3A">
        <w:rPr>
          <w:rFonts w:cstheme="minorHAnsi"/>
          <w:bCs/>
          <w:sz w:val="20"/>
          <w:szCs w:val="20"/>
        </w:rPr>
        <w:t xml:space="preserve"> </w:t>
      </w:r>
      <w:r w:rsidRPr="00927A3A">
        <w:rPr>
          <w:rFonts w:cstheme="minorHAnsi"/>
          <w:bCs/>
          <w:sz w:val="20"/>
          <w:szCs w:val="20"/>
        </w:rPr>
        <w:t>1</w:t>
      </w:r>
      <w:r w:rsidRPr="00927A3A">
        <w:rPr>
          <w:rFonts w:cstheme="minorHAnsi"/>
          <w:sz w:val="20"/>
          <w:szCs w:val="20"/>
        </w:rPr>
        <w:t xml:space="preserve"> umowy. W takiej sytuacji Wykonawca zwróci się do Zamawiającego z wnioskiem o dokonanie odpowiedniej zmiany wynagrodzenia, uwzględniając </w:t>
      </w:r>
      <w:r w:rsidRPr="00927A3A">
        <w:rPr>
          <w:rFonts w:cstheme="minorHAnsi"/>
          <w:bCs/>
          <w:sz w:val="20"/>
          <w:szCs w:val="20"/>
        </w:rPr>
        <w:t xml:space="preserve">zaakceptowane przez Zamawiającego </w:t>
      </w:r>
      <w:r w:rsidRPr="00927A3A">
        <w:rPr>
          <w:rFonts w:cstheme="minorHAnsi"/>
          <w:sz w:val="20"/>
          <w:szCs w:val="20"/>
        </w:rPr>
        <w:t xml:space="preserve">Protokoły konieczności dodatkowych </w:t>
      </w:r>
      <w:r w:rsidRPr="00927A3A">
        <w:rPr>
          <w:rFonts w:cstheme="minorHAnsi"/>
          <w:bCs/>
          <w:sz w:val="20"/>
          <w:szCs w:val="20"/>
        </w:rPr>
        <w:t>robót</w:t>
      </w:r>
      <w:r w:rsidRPr="00927A3A">
        <w:rPr>
          <w:rFonts w:cstheme="minorHAnsi"/>
          <w:sz w:val="20"/>
          <w:szCs w:val="20"/>
        </w:rPr>
        <w:t xml:space="preserve"> nieobjętych zamówieniem podstawowym (</w:t>
      </w:r>
      <w:r w:rsidRPr="00927A3A">
        <w:rPr>
          <w:rFonts w:cstheme="minorHAnsi"/>
          <w:bCs/>
          <w:sz w:val="20"/>
          <w:szCs w:val="20"/>
        </w:rPr>
        <w:t xml:space="preserve">Wnioski o wprowadzenie zmian obiektów/robót dodatkowych </w:t>
      </w:r>
      <w:r w:rsidRPr="00927A3A">
        <w:rPr>
          <w:rFonts w:cstheme="minorHAnsi"/>
          <w:sz w:val="20"/>
          <w:szCs w:val="20"/>
        </w:rPr>
        <w:t xml:space="preserve">nieobjętych zamówieniem podstawowym) oraz dołączy dokumenty potwierdzające zmianę wysokości wynagrodzenia Wykonawcy, </w:t>
      </w:r>
    </w:p>
    <w:p w14:paraId="11286285" w14:textId="5232AEF5" w:rsidR="00144B3B" w:rsidRPr="00927A3A" w:rsidRDefault="000C7DEB"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Zmiana osoby wyznaczonej przez Wykonawcę do pełnienia funkcji: kierownika budowy</w:t>
      </w:r>
      <w:r w:rsidR="00393582" w:rsidRPr="00927A3A">
        <w:rPr>
          <w:rFonts w:cstheme="minorHAnsi"/>
          <w:sz w:val="20"/>
          <w:szCs w:val="20"/>
        </w:rPr>
        <w:t xml:space="preserve"> wskazanej</w:t>
      </w:r>
      <w:r w:rsidRPr="00927A3A">
        <w:rPr>
          <w:rFonts w:cstheme="minorHAnsi"/>
          <w:sz w:val="20"/>
          <w:szCs w:val="20"/>
        </w:rPr>
        <w:t xml:space="preserve"> </w:t>
      </w:r>
      <w:r w:rsidR="00E87A65" w:rsidRPr="00927A3A">
        <w:rPr>
          <w:rFonts w:cstheme="minorHAnsi"/>
          <w:sz w:val="20"/>
          <w:szCs w:val="20"/>
        </w:rPr>
        <w:br/>
      </w:r>
      <w:r w:rsidRPr="00927A3A">
        <w:rPr>
          <w:rFonts w:cstheme="minorHAnsi"/>
          <w:sz w:val="20"/>
          <w:szCs w:val="20"/>
        </w:rPr>
        <w:t xml:space="preserve">w umowie. W przypadku braku możliwości wykonywania przez wskazaną osobę powierzonych </w:t>
      </w:r>
      <w:r w:rsidR="00E87A65" w:rsidRPr="00927A3A">
        <w:rPr>
          <w:rFonts w:cstheme="minorHAnsi"/>
          <w:sz w:val="20"/>
          <w:szCs w:val="20"/>
        </w:rPr>
        <w:br/>
      </w:r>
      <w:r w:rsidRPr="00927A3A">
        <w:rPr>
          <w:rFonts w:cstheme="minorHAnsi"/>
          <w:sz w:val="20"/>
          <w:szCs w:val="20"/>
        </w:rPr>
        <w:t xml:space="preserve">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w:t>
      </w:r>
      <w:r w:rsidR="00E87A65" w:rsidRPr="00927A3A">
        <w:rPr>
          <w:rFonts w:cstheme="minorHAnsi"/>
          <w:sz w:val="20"/>
          <w:szCs w:val="20"/>
        </w:rPr>
        <w:br/>
      </w:r>
      <w:r w:rsidRPr="00927A3A">
        <w:rPr>
          <w:rFonts w:cstheme="minorHAnsi"/>
          <w:sz w:val="20"/>
          <w:szCs w:val="20"/>
        </w:rPr>
        <w:t xml:space="preserve">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24281912" w14:textId="72280761" w:rsidR="00A809DC" w:rsidRPr="00927A3A" w:rsidRDefault="000C7DEB"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927A3A">
        <w:rPr>
          <w:rFonts w:cstheme="minorHAnsi"/>
          <w:sz w:val="20"/>
          <w:szCs w:val="20"/>
        </w:rPr>
        <w:t>118</w:t>
      </w:r>
      <w:r w:rsidRPr="00927A3A">
        <w:rPr>
          <w:rFonts w:cstheme="minorHAnsi"/>
          <w:sz w:val="20"/>
          <w:szCs w:val="20"/>
        </w:rPr>
        <w:t xml:space="preserve"> ustawy Prawo zamówień publicznych, w celu wykazania spełniania warunków udziału w postępowaniu, o których mowa w art. </w:t>
      </w:r>
      <w:r w:rsidR="00144B3B" w:rsidRPr="00927A3A">
        <w:rPr>
          <w:rFonts w:cstheme="minorHAnsi"/>
          <w:sz w:val="20"/>
          <w:szCs w:val="20"/>
        </w:rPr>
        <w:t>118</w:t>
      </w:r>
      <w:r w:rsidRPr="00927A3A">
        <w:rPr>
          <w:rFonts w:cstheme="minorHAnsi"/>
          <w:sz w:val="20"/>
          <w:szCs w:val="20"/>
        </w:rPr>
        <w:t xml:space="preserve"> ust. </w:t>
      </w:r>
      <w:r w:rsidR="00144B3B" w:rsidRPr="00927A3A">
        <w:rPr>
          <w:rFonts w:cstheme="minorHAnsi"/>
          <w:sz w:val="20"/>
          <w:szCs w:val="20"/>
        </w:rPr>
        <w:t>2</w:t>
      </w:r>
      <w:r w:rsidRPr="00927A3A">
        <w:rPr>
          <w:rFonts w:cstheme="minorHAnsi"/>
          <w:sz w:val="20"/>
          <w:szCs w:val="20"/>
        </w:rPr>
        <w:t xml:space="preserve"> tej ustawy, Wykonawca jest obowiązany wykazać Zamawiającemu, iż proponowany inny podwykonawca lub Wykonawca samodzielnie spełnia </w:t>
      </w:r>
      <w:r w:rsidR="00E87A65" w:rsidRPr="00927A3A">
        <w:rPr>
          <w:rFonts w:cstheme="minorHAnsi"/>
          <w:sz w:val="20"/>
          <w:szCs w:val="20"/>
        </w:rPr>
        <w:br/>
      </w:r>
      <w:r w:rsidRPr="00927A3A">
        <w:rPr>
          <w:rFonts w:cstheme="minorHAnsi"/>
          <w:sz w:val="20"/>
          <w:szCs w:val="20"/>
        </w:rPr>
        <w:t xml:space="preserve">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927A3A">
        <w:rPr>
          <w:rFonts w:cstheme="minorHAnsi"/>
          <w:sz w:val="20"/>
          <w:szCs w:val="20"/>
        </w:rPr>
        <w:t>125</w:t>
      </w:r>
      <w:r w:rsidRPr="00927A3A">
        <w:rPr>
          <w:rFonts w:cstheme="minorHAnsi"/>
          <w:sz w:val="20"/>
          <w:szCs w:val="20"/>
        </w:rPr>
        <w:t xml:space="preserve"> wskazane w SWZ. W tym celu Wykonawca zobowiązany jest przedłożyć stosowne dokumenty wymagane w postanowieniach SWZ (oświadczenie analogiczne do tego które było składane </w:t>
      </w:r>
      <w:r w:rsidR="00E87A65" w:rsidRPr="00927A3A">
        <w:rPr>
          <w:rFonts w:cstheme="minorHAnsi"/>
          <w:sz w:val="20"/>
          <w:szCs w:val="20"/>
        </w:rPr>
        <w:br/>
      </w:r>
      <w:r w:rsidRPr="00927A3A">
        <w:rPr>
          <w:rFonts w:cstheme="minorHAnsi"/>
          <w:sz w:val="20"/>
          <w:szCs w:val="20"/>
        </w:rPr>
        <w:t xml:space="preserve">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w:t>
      </w:r>
      <w:r w:rsidR="00E87A65" w:rsidRPr="00927A3A">
        <w:rPr>
          <w:rFonts w:cstheme="minorHAnsi"/>
          <w:sz w:val="20"/>
          <w:szCs w:val="20"/>
        </w:rPr>
        <w:br/>
      </w:r>
      <w:r w:rsidRPr="00927A3A">
        <w:rPr>
          <w:rFonts w:cstheme="minorHAnsi"/>
          <w:sz w:val="20"/>
          <w:szCs w:val="20"/>
        </w:rPr>
        <w:t>ze wskazanego w Ofercie zakresu/części zamówienia nie stanowi zmiany umowy i nie jest wymagane zawarcie aneksu do umowy. Zmiana, rezygnacja lub wprowadzenie dalszego Podwykonawcy nie stanowi zmiany umowy i nie jest wymagane zawarcie aneksu do umowy,</w:t>
      </w:r>
    </w:p>
    <w:p w14:paraId="5271F156" w14:textId="04B0077B" w:rsidR="00A809DC" w:rsidRPr="00927A3A" w:rsidRDefault="000C7DEB"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 xml:space="preserve">Zmiany powszechnie obowiązujących przepisów prawa mających wpływ na treść złożonej oferty, </w:t>
      </w:r>
      <w:r w:rsidR="00E87A65" w:rsidRPr="00927A3A">
        <w:rPr>
          <w:rFonts w:cstheme="minorHAnsi"/>
          <w:sz w:val="20"/>
          <w:szCs w:val="20"/>
        </w:rPr>
        <w:br/>
      </w:r>
      <w:r w:rsidRPr="00927A3A">
        <w:rPr>
          <w:rFonts w:cstheme="minorHAnsi"/>
          <w:sz w:val="20"/>
          <w:szCs w:val="20"/>
        </w:rPr>
        <w:t>w takim zakresie</w:t>
      </w:r>
      <w:r w:rsidR="005A4E8C" w:rsidRPr="00927A3A">
        <w:rPr>
          <w:rFonts w:cstheme="minorHAnsi"/>
          <w:sz w:val="20"/>
          <w:szCs w:val="20"/>
        </w:rPr>
        <w:t>,</w:t>
      </w:r>
      <w:r w:rsidRPr="00927A3A">
        <w:rPr>
          <w:rFonts w:cstheme="minorHAnsi"/>
          <w:sz w:val="20"/>
          <w:szCs w:val="20"/>
        </w:rPr>
        <w:t xml:space="preserve"> w jakim będzie to niezbędne w celu dostosowania postanowień umowy do zaistniałego stanu prawnego,</w:t>
      </w:r>
    </w:p>
    <w:p w14:paraId="4CD7CCFC" w14:textId="72EB3740" w:rsidR="00A809DC" w:rsidRPr="00927A3A" w:rsidRDefault="000C7DEB" w:rsidP="00362558">
      <w:pPr>
        <w:pStyle w:val="Akapitzlist"/>
        <w:numPr>
          <w:ilvl w:val="0"/>
          <w:numId w:val="15"/>
        </w:numPr>
        <w:tabs>
          <w:tab w:val="left" w:pos="426"/>
        </w:tabs>
        <w:spacing w:line="240" w:lineRule="auto"/>
        <w:jc w:val="both"/>
        <w:rPr>
          <w:rFonts w:cstheme="minorHAnsi"/>
          <w:sz w:val="20"/>
          <w:szCs w:val="20"/>
        </w:rPr>
      </w:pPr>
      <w:r w:rsidRPr="00927A3A">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927A3A">
        <w:rPr>
          <w:rFonts w:cstheme="minorHAnsi"/>
          <w:sz w:val="20"/>
          <w:szCs w:val="20"/>
        </w:rPr>
        <w:t>125</w:t>
      </w:r>
      <w:r w:rsidRPr="00927A3A">
        <w:rPr>
          <w:rFonts w:cstheme="minorHAnsi"/>
          <w:sz w:val="20"/>
          <w:szCs w:val="20"/>
        </w:rPr>
        <w:t xml:space="preserve"> ust</w:t>
      </w:r>
      <w:r w:rsidR="0034645C" w:rsidRPr="00927A3A">
        <w:rPr>
          <w:rFonts w:cstheme="minorHAnsi"/>
          <w:sz w:val="20"/>
          <w:szCs w:val="20"/>
        </w:rPr>
        <w:t>awy Pzp</w:t>
      </w:r>
      <w:r w:rsidRPr="00927A3A">
        <w:rPr>
          <w:rFonts w:cstheme="minorHAnsi"/>
          <w:sz w:val="20"/>
          <w:szCs w:val="20"/>
        </w:rPr>
        <w:t xml:space="preserve"> wskazane w SWZ lub nie pociąga </w:t>
      </w:r>
      <w:r w:rsidR="00E87A65" w:rsidRPr="00927A3A">
        <w:rPr>
          <w:rFonts w:cstheme="minorHAnsi"/>
          <w:sz w:val="20"/>
          <w:szCs w:val="20"/>
        </w:rPr>
        <w:br/>
      </w:r>
      <w:r w:rsidRPr="00927A3A">
        <w:rPr>
          <w:rFonts w:cstheme="minorHAnsi"/>
          <w:sz w:val="20"/>
          <w:szCs w:val="20"/>
        </w:rPr>
        <w:t xml:space="preserve">to za sobą innych istotnych zmian umowy, lub przekształcenie Wykonawcy będącego następstwem sukcesji uniwersalnej, w związku z sukcesją generalną, dziedziczeniem spółek handlowych zgodnie </w:t>
      </w:r>
      <w:r w:rsidR="00E87A65" w:rsidRPr="00927A3A">
        <w:rPr>
          <w:rFonts w:cstheme="minorHAnsi"/>
          <w:sz w:val="20"/>
          <w:szCs w:val="20"/>
        </w:rPr>
        <w:br/>
      </w:r>
      <w:r w:rsidRPr="00927A3A">
        <w:rPr>
          <w:rFonts w:cstheme="minorHAnsi"/>
          <w:sz w:val="20"/>
          <w:szCs w:val="20"/>
        </w:rPr>
        <w:t xml:space="preserve">z KSH, a także sukcesją z mocy prawa, zgodnie z obowiązującymi przepisami prawa. Przekształcony Wykonawca musi nadal spełniać warunki udziału w postępowaniu oraz nie mogą zachodzić wobec niego podstawy wykluczenia na podstawie art. </w:t>
      </w:r>
      <w:r w:rsidR="00144B3B" w:rsidRPr="00927A3A">
        <w:rPr>
          <w:rFonts w:cstheme="minorHAnsi"/>
          <w:sz w:val="20"/>
          <w:szCs w:val="20"/>
        </w:rPr>
        <w:t>125</w:t>
      </w:r>
      <w:r w:rsidRPr="00927A3A">
        <w:rPr>
          <w:rFonts w:cstheme="minorHAnsi"/>
          <w:sz w:val="20"/>
          <w:szCs w:val="20"/>
        </w:rPr>
        <w:t xml:space="preserve"> ustawy Pz</w:t>
      </w:r>
      <w:r w:rsidR="00144B3B" w:rsidRPr="00927A3A">
        <w:rPr>
          <w:rFonts w:cstheme="minorHAnsi"/>
          <w:sz w:val="20"/>
          <w:szCs w:val="20"/>
        </w:rPr>
        <w:t>p wskazane w S</w:t>
      </w:r>
      <w:r w:rsidRPr="00927A3A">
        <w:rPr>
          <w:rFonts w:cstheme="minorHAnsi"/>
          <w:sz w:val="20"/>
          <w:szCs w:val="20"/>
        </w:rPr>
        <w:t>WZ</w:t>
      </w:r>
      <w:r w:rsidR="00A809DC" w:rsidRPr="00927A3A">
        <w:rPr>
          <w:rFonts w:cstheme="minorHAnsi"/>
          <w:sz w:val="20"/>
          <w:szCs w:val="20"/>
        </w:rPr>
        <w:t>;</w:t>
      </w:r>
    </w:p>
    <w:p w14:paraId="36D039EA" w14:textId="44B38AA9" w:rsidR="00A809DC" w:rsidRPr="00927A3A" w:rsidRDefault="006F0281" w:rsidP="00362558">
      <w:pPr>
        <w:pStyle w:val="Akapitzlist"/>
        <w:numPr>
          <w:ilvl w:val="0"/>
          <w:numId w:val="15"/>
        </w:numPr>
        <w:tabs>
          <w:tab w:val="left" w:pos="426"/>
        </w:tabs>
        <w:spacing w:line="240" w:lineRule="auto"/>
        <w:jc w:val="both"/>
        <w:rPr>
          <w:rFonts w:cstheme="minorHAnsi"/>
          <w:sz w:val="20"/>
          <w:szCs w:val="20"/>
        </w:rPr>
      </w:pPr>
      <w:r w:rsidRPr="00927A3A">
        <w:rPr>
          <w:rFonts w:eastAsia="CenturyGothic" w:cstheme="minorHAnsi"/>
          <w:sz w:val="20"/>
          <w:szCs w:val="20"/>
        </w:rPr>
        <w:t>Ograniczenia zakresu przedmiotu umowy związanego z zaniechaniem wykonania robót, zamianą robót lub zmniejszeniem</w:t>
      </w:r>
      <w:r w:rsidR="00723B2E" w:rsidRPr="00927A3A">
        <w:rPr>
          <w:rFonts w:eastAsia="CenturyGothic" w:cstheme="minorHAnsi"/>
          <w:sz w:val="20"/>
          <w:szCs w:val="20"/>
        </w:rPr>
        <w:t>/ zwiększeniem</w:t>
      </w:r>
      <w:r w:rsidRPr="00927A3A">
        <w:rPr>
          <w:rFonts w:eastAsia="CenturyGothic" w:cstheme="minorHAnsi"/>
          <w:sz w:val="20"/>
          <w:szCs w:val="20"/>
        </w:rPr>
        <w:t xml:space="preserve"> ilości robót, będący</w:t>
      </w:r>
      <w:r w:rsidR="00393582" w:rsidRPr="00927A3A">
        <w:rPr>
          <w:rFonts w:eastAsia="CenturyGothic" w:cstheme="minorHAnsi"/>
          <w:sz w:val="20"/>
          <w:szCs w:val="20"/>
        </w:rPr>
        <w:t>ch przedmiotem niniejszej umowy</w:t>
      </w:r>
      <w:r w:rsidR="00A809DC" w:rsidRPr="00927A3A">
        <w:rPr>
          <w:rFonts w:eastAsia="CenturyGothic" w:cstheme="minorHAnsi"/>
          <w:sz w:val="20"/>
          <w:szCs w:val="20"/>
        </w:rPr>
        <w:t xml:space="preserve"> – </w:t>
      </w:r>
      <w:r w:rsidR="00E87A65" w:rsidRPr="00927A3A">
        <w:rPr>
          <w:rFonts w:eastAsia="CenturyGothic" w:cstheme="minorHAnsi"/>
          <w:sz w:val="20"/>
          <w:szCs w:val="20"/>
        </w:rPr>
        <w:br/>
      </w:r>
      <w:r w:rsidR="00A809DC" w:rsidRPr="00927A3A">
        <w:rPr>
          <w:rFonts w:eastAsia="CenturyGothic" w:cstheme="minorHAnsi"/>
          <w:sz w:val="20"/>
          <w:szCs w:val="20"/>
        </w:rPr>
        <w:t>przy zapewnieniu minimalnej wartości zamówienia w wysokości równowartości połowy wynagrodzenia, kosztorysowego brutto, określonego w § 6 ust. 1 niniejszej umowy</w:t>
      </w:r>
      <w:r w:rsidR="00393582" w:rsidRPr="00927A3A">
        <w:rPr>
          <w:rFonts w:eastAsia="CenturyGothic" w:cstheme="minorHAnsi"/>
          <w:sz w:val="20"/>
          <w:szCs w:val="20"/>
        </w:rPr>
        <w:t>;</w:t>
      </w:r>
    </w:p>
    <w:p w14:paraId="1C2F8BF5" w14:textId="6D4AA3F7" w:rsidR="00144B3B" w:rsidRPr="00927A3A" w:rsidRDefault="00144B3B" w:rsidP="00362558">
      <w:pPr>
        <w:pStyle w:val="Akapitzlist"/>
        <w:numPr>
          <w:ilvl w:val="0"/>
          <w:numId w:val="15"/>
        </w:numPr>
        <w:tabs>
          <w:tab w:val="left" w:pos="426"/>
        </w:tabs>
        <w:spacing w:line="240" w:lineRule="auto"/>
        <w:jc w:val="both"/>
        <w:rPr>
          <w:rFonts w:cstheme="minorHAnsi"/>
          <w:sz w:val="20"/>
          <w:szCs w:val="20"/>
        </w:rPr>
      </w:pPr>
      <w:r w:rsidRPr="00927A3A">
        <w:rPr>
          <w:rFonts w:eastAsia="CenturyGothic" w:cstheme="minorHAnsi"/>
          <w:iCs/>
          <w:sz w:val="20"/>
          <w:szCs w:val="20"/>
        </w:rPr>
        <w:t>W</w:t>
      </w:r>
      <w:r w:rsidR="006F0281" w:rsidRPr="00927A3A">
        <w:rPr>
          <w:rFonts w:eastAsia="CenturyGothic" w:cstheme="minorHAnsi"/>
          <w:iCs/>
          <w:sz w:val="20"/>
          <w:szCs w:val="20"/>
        </w:rPr>
        <w:t xml:space="preserve">prowadzenie robót zamiennych o wartości nieprzekraczającej wartości określonej za tożsamy zakres w ofercie Wykonawcy. </w:t>
      </w:r>
    </w:p>
    <w:p w14:paraId="62DDE4B9" w14:textId="36DB4B57" w:rsidR="00145244" w:rsidRPr="00927A3A" w:rsidRDefault="006C5560" w:rsidP="00EE67B4">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927A3A">
        <w:rPr>
          <w:rFonts w:cstheme="minorHAnsi"/>
          <w:sz w:val="20"/>
          <w:szCs w:val="20"/>
        </w:rPr>
        <w:t xml:space="preserve">Zmiana postanowień niniejszej umowy może być dokonana na uzasadniony wniosek każdej ze stron </w:t>
      </w:r>
      <w:r w:rsidR="00E87A65" w:rsidRPr="00927A3A">
        <w:rPr>
          <w:rFonts w:cstheme="minorHAnsi"/>
          <w:sz w:val="20"/>
          <w:szCs w:val="20"/>
        </w:rPr>
        <w:br/>
      </w:r>
      <w:r w:rsidRPr="00927A3A">
        <w:rPr>
          <w:rFonts w:cstheme="minorHAnsi"/>
          <w:sz w:val="20"/>
          <w:szCs w:val="20"/>
        </w:rPr>
        <w:t>w drodze pi</w:t>
      </w:r>
      <w:r w:rsidR="006F0281" w:rsidRPr="00927A3A">
        <w:rPr>
          <w:rFonts w:cstheme="minorHAnsi"/>
          <w:sz w:val="20"/>
          <w:szCs w:val="20"/>
        </w:rPr>
        <w:t>semnej, pod rygorem nieważności</w:t>
      </w:r>
      <w:r w:rsidR="00611F63" w:rsidRPr="00927A3A">
        <w:rPr>
          <w:rFonts w:cstheme="minorHAnsi"/>
          <w:sz w:val="20"/>
          <w:szCs w:val="20"/>
        </w:rPr>
        <w:t>.</w:t>
      </w:r>
    </w:p>
    <w:p w14:paraId="3D437B50" w14:textId="77777777" w:rsidR="007D0401" w:rsidRDefault="007D0401" w:rsidP="006C5560">
      <w:pPr>
        <w:autoSpaceDE w:val="0"/>
        <w:autoSpaceDN w:val="0"/>
        <w:adjustRightInd w:val="0"/>
        <w:spacing w:after="0" w:line="240" w:lineRule="auto"/>
        <w:jc w:val="center"/>
        <w:rPr>
          <w:rFonts w:eastAsia="Calibri" w:cstheme="minorHAnsi"/>
          <w:b/>
          <w:sz w:val="20"/>
          <w:szCs w:val="20"/>
        </w:rPr>
      </w:pPr>
    </w:p>
    <w:p w14:paraId="02FD9823" w14:textId="77777777" w:rsidR="007D0401" w:rsidRDefault="007D0401" w:rsidP="006C5560">
      <w:pPr>
        <w:autoSpaceDE w:val="0"/>
        <w:autoSpaceDN w:val="0"/>
        <w:adjustRightInd w:val="0"/>
        <w:spacing w:after="0" w:line="240" w:lineRule="auto"/>
        <w:jc w:val="center"/>
        <w:rPr>
          <w:rFonts w:eastAsia="Calibri" w:cstheme="minorHAnsi"/>
          <w:b/>
          <w:sz w:val="20"/>
          <w:szCs w:val="20"/>
        </w:rPr>
      </w:pPr>
    </w:p>
    <w:p w14:paraId="7BB62FF6" w14:textId="77777777" w:rsidR="007D0401" w:rsidRDefault="007D0401" w:rsidP="006C5560">
      <w:pPr>
        <w:autoSpaceDE w:val="0"/>
        <w:autoSpaceDN w:val="0"/>
        <w:adjustRightInd w:val="0"/>
        <w:spacing w:after="0" w:line="240" w:lineRule="auto"/>
        <w:jc w:val="center"/>
        <w:rPr>
          <w:rFonts w:eastAsia="Calibri" w:cstheme="minorHAnsi"/>
          <w:b/>
          <w:sz w:val="20"/>
          <w:szCs w:val="20"/>
        </w:rPr>
      </w:pPr>
    </w:p>
    <w:p w14:paraId="3A1C8DDB" w14:textId="77777777" w:rsidR="007D0401" w:rsidRDefault="007D0401" w:rsidP="006C5560">
      <w:pPr>
        <w:autoSpaceDE w:val="0"/>
        <w:autoSpaceDN w:val="0"/>
        <w:adjustRightInd w:val="0"/>
        <w:spacing w:after="0" w:line="240" w:lineRule="auto"/>
        <w:jc w:val="center"/>
        <w:rPr>
          <w:rFonts w:eastAsia="Calibri" w:cstheme="minorHAnsi"/>
          <w:b/>
          <w:sz w:val="20"/>
          <w:szCs w:val="20"/>
        </w:rPr>
      </w:pPr>
    </w:p>
    <w:p w14:paraId="5DE81224" w14:textId="6953421F" w:rsidR="006C5560" w:rsidRPr="00927A3A" w:rsidRDefault="00F42552" w:rsidP="006C5560">
      <w:pPr>
        <w:autoSpaceDE w:val="0"/>
        <w:autoSpaceDN w:val="0"/>
        <w:adjustRightInd w:val="0"/>
        <w:spacing w:after="0" w:line="240" w:lineRule="auto"/>
        <w:jc w:val="center"/>
        <w:rPr>
          <w:rFonts w:eastAsia="Calibri" w:cstheme="minorHAnsi"/>
          <w:b/>
          <w:sz w:val="20"/>
          <w:szCs w:val="20"/>
        </w:rPr>
      </w:pPr>
      <w:r w:rsidRPr="00927A3A">
        <w:rPr>
          <w:rFonts w:eastAsia="Calibri" w:cstheme="minorHAnsi"/>
          <w:b/>
          <w:sz w:val="20"/>
          <w:szCs w:val="20"/>
        </w:rPr>
        <w:t>§12</w:t>
      </w:r>
    </w:p>
    <w:p w14:paraId="2B0CD043" w14:textId="77777777" w:rsidR="006C5560" w:rsidRPr="00927A3A" w:rsidRDefault="006C5560" w:rsidP="006C5560">
      <w:pPr>
        <w:autoSpaceDE w:val="0"/>
        <w:autoSpaceDN w:val="0"/>
        <w:adjustRightInd w:val="0"/>
        <w:spacing w:after="0" w:line="240" w:lineRule="auto"/>
        <w:jc w:val="center"/>
        <w:rPr>
          <w:rFonts w:eastAsia="Calibri" w:cstheme="minorHAnsi"/>
          <w:b/>
          <w:sz w:val="20"/>
          <w:szCs w:val="20"/>
        </w:rPr>
      </w:pPr>
      <w:r w:rsidRPr="00927A3A">
        <w:rPr>
          <w:rFonts w:eastAsia="Calibri" w:cstheme="minorHAnsi"/>
          <w:b/>
          <w:sz w:val="20"/>
          <w:szCs w:val="20"/>
        </w:rPr>
        <w:t>Umowy o podwykonawstwo</w:t>
      </w:r>
    </w:p>
    <w:p w14:paraId="259E645F" w14:textId="77777777" w:rsidR="00E71AB2" w:rsidRPr="00927A3A" w:rsidRDefault="00E71AB2" w:rsidP="006C5560">
      <w:pPr>
        <w:autoSpaceDE w:val="0"/>
        <w:autoSpaceDN w:val="0"/>
        <w:adjustRightInd w:val="0"/>
        <w:spacing w:after="0" w:line="240" w:lineRule="auto"/>
        <w:jc w:val="center"/>
        <w:rPr>
          <w:rFonts w:eastAsia="Calibri" w:cstheme="minorHAnsi"/>
          <w:b/>
          <w:sz w:val="20"/>
          <w:szCs w:val="20"/>
        </w:rPr>
      </w:pPr>
    </w:p>
    <w:p w14:paraId="487D55AC" w14:textId="34FB8CAB" w:rsidR="00E71AB2" w:rsidRPr="00927A3A" w:rsidRDefault="00E71AB2" w:rsidP="00362558">
      <w:pPr>
        <w:numPr>
          <w:ilvl w:val="0"/>
          <w:numId w:val="9"/>
        </w:numPr>
        <w:tabs>
          <w:tab w:val="num" w:pos="360"/>
        </w:tabs>
        <w:spacing w:after="0" w:line="240" w:lineRule="auto"/>
        <w:jc w:val="both"/>
        <w:rPr>
          <w:rFonts w:eastAsia="Times New Roman" w:cstheme="minorHAnsi"/>
          <w:sz w:val="20"/>
          <w:szCs w:val="20"/>
        </w:rPr>
      </w:pPr>
      <w:r w:rsidRPr="00927A3A">
        <w:rPr>
          <w:rFonts w:eastAsia="Times New Roman" w:cstheme="minorHAnsi"/>
          <w:sz w:val="20"/>
          <w:szCs w:val="20"/>
        </w:rPr>
        <w:t>Wykonawca powierzy podwykonawcom wykonanie następującej części zamówienia, wskazaną w </w:t>
      </w:r>
      <w:r w:rsidR="00E87A65" w:rsidRPr="00927A3A">
        <w:rPr>
          <w:rFonts w:eastAsia="Times New Roman" w:cstheme="minorHAnsi"/>
          <w:sz w:val="20"/>
          <w:szCs w:val="20"/>
        </w:rPr>
        <w:t>o</w:t>
      </w:r>
      <w:r w:rsidRPr="00927A3A">
        <w:rPr>
          <w:rFonts w:eastAsia="Times New Roman" w:cstheme="minorHAnsi"/>
          <w:sz w:val="20"/>
          <w:szCs w:val="20"/>
        </w:rPr>
        <w:t>fercie stanowiących przedmiot umowy:</w:t>
      </w:r>
    </w:p>
    <w:p w14:paraId="0B4C7411" w14:textId="77777777" w:rsidR="00E71AB2" w:rsidRPr="00927A3A" w:rsidRDefault="00E71AB2" w:rsidP="00E71AB2">
      <w:pPr>
        <w:spacing w:after="0" w:line="240" w:lineRule="auto"/>
        <w:ind w:left="360"/>
        <w:jc w:val="both"/>
        <w:rPr>
          <w:rFonts w:eastAsia="Times New Roman" w:cstheme="minorHAnsi"/>
          <w:sz w:val="20"/>
          <w:szCs w:val="20"/>
        </w:rPr>
      </w:pPr>
      <w:r w:rsidRPr="00927A3A">
        <w:rPr>
          <w:rFonts w:eastAsia="Times New Roman" w:cstheme="minorHAnsi"/>
          <w:sz w:val="20"/>
          <w:szCs w:val="20"/>
        </w:rPr>
        <w:t>robota budowlana /dostawa/ usługa ………………………………………………………………..….</w:t>
      </w:r>
    </w:p>
    <w:p w14:paraId="0F0D55B8" w14:textId="77777777" w:rsidR="00E71AB2" w:rsidRPr="00927A3A" w:rsidRDefault="00E71AB2" w:rsidP="00E71AB2">
      <w:pPr>
        <w:spacing w:after="0" w:line="240" w:lineRule="auto"/>
        <w:ind w:left="360"/>
        <w:jc w:val="both"/>
        <w:rPr>
          <w:rFonts w:eastAsia="Times New Roman" w:cstheme="minorHAnsi"/>
          <w:sz w:val="20"/>
          <w:szCs w:val="20"/>
        </w:rPr>
      </w:pPr>
      <w:r w:rsidRPr="00927A3A">
        <w:rPr>
          <w:rFonts w:eastAsia="Times New Roman" w:cstheme="minorHAnsi"/>
          <w:sz w:val="20"/>
          <w:szCs w:val="20"/>
        </w:rPr>
        <w:t>……………………………………………………………………………………………………………………………</w:t>
      </w:r>
      <w:r w:rsidRPr="00927A3A">
        <w:rPr>
          <w:rFonts w:eastAsia="Times New Roman" w:cstheme="minorHAnsi"/>
          <w:b/>
          <w:sz w:val="20"/>
          <w:szCs w:val="20"/>
        </w:rPr>
        <w:t>*</w:t>
      </w:r>
    </w:p>
    <w:p w14:paraId="0D9E2766" w14:textId="77777777" w:rsidR="00E71AB2" w:rsidRPr="00927A3A" w:rsidRDefault="00E71AB2" w:rsidP="00E71AB2">
      <w:pPr>
        <w:spacing w:after="0" w:line="240" w:lineRule="auto"/>
        <w:ind w:left="360"/>
        <w:jc w:val="both"/>
        <w:rPr>
          <w:rFonts w:eastAsia="Times New Roman" w:cstheme="minorHAnsi"/>
          <w:sz w:val="20"/>
          <w:szCs w:val="20"/>
        </w:rPr>
      </w:pPr>
      <w:r w:rsidRPr="00927A3A">
        <w:rPr>
          <w:rFonts w:eastAsia="Times New Roman" w:cstheme="minorHAnsi"/>
          <w:sz w:val="20"/>
          <w:szCs w:val="20"/>
        </w:rPr>
        <w:t>lub:</w:t>
      </w:r>
    </w:p>
    <w:p w14:paraId="075A2656" w14:textId="77777777" w:rsidR="00E71AB2" w:rsidRPr="00927A3A" w:rsidRDefault="00E71AB2" w:rsidP="00E71AB2">
      <w:pPr>
        <w:spacing w:after="0" w:line="240" w:lineRule="auto"/>
        <w:ind w:left="360"/>
        <w:jc w:val="both"/>
        <w:rPr>
          <w:rFonts w:eastAsia="Times New Roman" w:cstheme="minorHAnsi"/>
          <w:sz w:val="20"/>
          <w:szCs w:val="20"/>
        </w:rPr>
      </w:pPr>
      <w:r w:rsidRPr="00927A3A">
        <w:rPr>
          <w:rFonts w:eastAsia="Times New Roman" w:cstheme="minorHAnsi"/>
          <w:sz w:val="20"/>
          <w:szCs w:val="20"/>
        </w:rPr>
        <w:t>- brak części zamówienia, wskazanych do zlecenia podwykonawcom.</w:t>
      </w:r>
      <w:r w:rsidRPr="00927A3A">
        <w:rPr>
          <w:rFonts w:eastAsia="Times New Roman" w:cstheme="minorHAnsi"/>
          <w:b/>
          <w:sz w:val="20"/>
          <w:szCs w:val="20"/>
        </w:rPr>
        <w:t>*</w:t>
      </w:r>
    </w:p>
    <w:p w14:paraId="287D6026" w14:textId="77777777" w:rsidR="00E71AB2" w:rsidRPr="00927A3A" w:rsidRDefault="00E71AB2" w:rsidP="00E71AB2">
      <w:pPr>
        <w:spacing w:after="0" w:line="240" w:lineRule="auto"/>
        <w:ind w:left="360"/>
        <w:jc w:val="both"/>
        <w:rPr>
          <w:rFonts w:eastAsia="Times New Roman" w:cstheme="minorHAnsi"/>
          <w:i/>
          <w:sz w:val="20"/>
          <w:szCs w:val="20"/>
        </w:rPr>
      </w:pPr>
      <w:r w:rsidRPr="00927A3A">
        <w:rPr>
          <w:rFonts w:eastAsia="Times New Roman" w:cstheme="minorHAnsi"/>
          <w:b/>
          <w:i/>
          <w:sz w:val="20"/>
          <w:szCs w:val="20"/>
        </w:rPr>
        <w:t>*</w:t>
      </w:r>
      <w:r w:rsidRPr="00927A3A">
        <w:rPr>
          <w:rFonts w:eastAsia="Times New Roman" w:cstheme="minorHAnsi"/>
          <w:i/>
          <w:sz w:val="20"/>
          <w:szCs w:val="20"/>
        </w:rPr>
        <w:t xml:space="preserve"> niepotrzebne skreślić</w:t>
      </w:r>
    </w:p>
    <w:p w14:paraId="6CDE6067" w14:textId="77777777" w:rsidR="000C7DEB" w:rsidRPr="00927A3A" w:rsidRDefault="000C7DEB"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Na podaną w ust. 1 część zamówienia, Wykonawca zobowiązany jest do zawarcia z podwykonawcą umowy w formie pisemnej.</w:t>
      </w:r>
    </w:p>
    <w:p w14:paraId="2A253E04" w14:textId="31505D3B" w:rsidR="000C7DEB" w:rsidRPr="00927A3A" w:rsidRDefault="006C5560"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Do zawarcia przez Wykonawcę umowy z podwykonawcą jest wymagana zgoda Zamawiającego. Jeżeli Zamawiający, w terminie 14 dni od przedstawienia mu przez Wykonawcę umowy z podwykonawcą l</w:t>
      </w:r>
      <w:r w:rsidR="00E87A65" w:rsidRPr="00927A3A">
        <w:rPr>
          <w:rFonts w:eastAsia="Times New Roman" w:cstheme="minorHAnsi"/>
          <w:sz w:val="20"/>
          <w:szCs w:val="20"/>
        </w:rPr>
        <w:br/>
      </w:r>
      <w:r w:rsidRPr="00927A3A">
        <w:rPr>
          <w:rFonts w:eastAsia="Times New Roman" w:cstheme="minorHAnsi"/>
          <w:sz w:val="20"/>
          <w:szCs w:val="20"/>
        </w:rPr>
        <w:t xml:space="preserve">ub jej projektu, nie zgłosi na piśmie sprzeciwu lub zastrzeżeń, uważa się, że wyraził zgodę na zawarcie umowy. </w:t>
      </w:r>
    </w:p>
    <w:p w14:paraId="71C8D6D3" w14:textId="77777777" w:rsidR="000C7DEB" w:rsidRPr="00927A3A" w:rsidRDefault="006C5560"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W przypadku zawarcia umowy podwykonawcy z dalszym podwykonawcą wymagana jest zgoda Zamawiającego i Wykonawcy. W tym przypadku stosuje się odpowiedn</w:t>
      </w:r>
      <w:r w:rsidR="004006FD" w:rsidRPr="00927A3A">
        <w:rPr>
          <w:rFonts w:eastAsia="Times New Roman" w:cstheme="minorHAnsi"/>
          <w:sz w:val="20"/>
          <w:szCs w:val="20"/>
        </w:rPr>
        <w:t>io postanowienia ust. 2 i 3</w:t>
      </w:r>
      <w:r w:rsidRPr="00927A3A">
        <w:rPr>
          <w:rFonts w:eastAsia="Times New Roman" w:cstheme="minorHAnsi"/>
          <w:sz w:val="20"/>
          <w:szCs w:val="20"/>
        </w:rPr>
        <w:t xml:space="preserve">. </w:t>
      </w:r>
    </w:p>
    <w:p w14:paraId="40E63F68" w14:textId="77777777" w:rsidR="000C7DEB" w:rsidRPr="00927A3A" w:rsidRDefault="006C5560"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Wykonawca odpowiada za działania podwykonawców jak za własne.</w:t>
      </w:r>
    </w:p>
    <w:p w14:paraId="5C1B6234" w14:textId="7315637E" w:rsidR="000C7DEB" w:rsidRPr="00927A3A" w:rsidRDefault="006C5560"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 xml:space="preserve">Wykonawca, podwykonawca lub dalszy podwykonawca zamówienia na roboty budowlane, jest obowiązany w trakcie realizacji zamówienia, do przedłożenia Zamawiającemu projektu tej umowy, a także projektu </w:t>
      </w:r>
      <w:r w:rsidR="00E87A65" w:rsidRPr="00927A3A">
        <w:rPr>
          <w:rFonts w:eastAsia="Times New Roman" w:cstheme="minorHAnsi"/>
          <w:sz w:val="20"/>
          <w:szCs w:val="20"/>
        </w:rPr>
        <w:br/>
      </w:r>
      <w:r w:rsidRPr="00927A3A">
        <w:rPr>
          <w:rFonts w:eastAsia="Times New Roman" w:cstheme="minorHAnsi"/>
          <w:sz w:val="20"/>
          <w:szCs w:val="20"/>
        </w:rPr>
        <w:t>jej zmiany przy czym podwykonawca lub dalszy podwykonawca jest obowiązany dołączyć zgodę Wykonawcy na zawarcie umowy o podwykonawstwo o treści zgodnej z projektem umowy.</w:t>
      </w:r>
    </w:p>
    <w:p w14:paraId="21935489" w14:textId="1696C86B" w:rsidR="000C7DEB" w:rsidRPr="00927A3A" w:rsidRDefault="006C5560"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 xml:space="preserve">Termin zapłaty wynagrodzenia podwykonawcy lub dalszemu podwykonawcy przewidziany w umowie </w:t>
      </w:r>
      <w:r w:rsidR="00E87A65" w:rsidRPr="00927A3A">
        <w:rPr>
          <w:rFonts w:eastAsia="Times New Roman" w:cstheme="minorHAnsi"/>
          <w:sz w:val="20"/>
          <w:szCs w:val="20"/>
        </w:rPr>
        <w:br/>
      </w:r>
      <w:r w:rsidRPr="00927A3A">
        <w:rPr>
          <w:rFonts w:eastAsia="Times New Roman" w:cstheme="minorHAnsi"/>
          <w:sz w:val="20"/>
          <w:szCs w:val="20"/>
        </w:rPr>
        <w:t>o podwykonawstwo wynosi 30 dni od dnia doręczenia wykonawcy, podwykonawcy lub dalszemu podwykonawcy faktury lub rachunku, potwierdzających wykonanie zleconej podwykonawcy lub dalszemu podwykonawcy dostaw</w:t>
      </w:r>
      <w:r w:rsidR="000C7DEB" w:rsidRPr="00927A3A">
        <w:rPr>
          <w:rFonts w:eastAsia="Times New Roman" w:cstheme="minorHAnsi"/>
          <w:sz w:val="20"/>
          <w:szCs w:val="20"/>
        </w:rPr>
        <w:t>y, usługi lub roboty budowlanej.</w:t>
      </w:r>
    </w:p>
    <w:p w14:paraId="20A91392" w14:textId="31937D39" w:rsidR="00144B3B" w:rsidRPr="00927A3A" w:rsidRDefault="00986D5B" w:rsidP="00362558">
      <w:pPr>
        <w:pStyle w:val="Akapitzlist"/>
        <w:numPr>
          <w:ilvl w:val="0"/>
          <w:numId w:val="9"/>
        </w:numPr>
        <w:jc w:val="both"/>
        <w:rPr>
          <w:rFonts w:eastAsia="Times New Roman" w:cstheme="minorHAnsi"/>
          <w:sz w:val="20"/>
          <w:szCs w:val="20"/>
        </w:rPr>
      </w:pPr>
      <w:r w:rsidRPr="00927A3A">
        <w:rPr>
          <w:rFonts w:eastAsia="Times New Roman" w:cstheme="minorHAnsi"/>
          <w:sz w:val="20"/>
          <w:szCs w:val="20"/>
        </w:rPr>
        <w:t>Zamawiający zgłasza w formie pisemnej</w:t>
      </w:r>
      <w:r w:rsidR="006C5560" w:rsidRPr="00927A3A">
        <w:rPr>
          <w:rFonts w:eastAsia="Times New Roman" w:cstheme="minorHAnsi"/>
          <w:sz w:val="20"/>
          <w:szCs w:val="20"/>
        </w:rPr>
        <w:t xml:space="preserve"> zastrzeżenia do projektu umowy z podwykonawcą lub dalszym podwykonawcą i do projektu jej zmiany lub sprzeciw do umowy o podwykonawstwo i do jej zmiany </w:t>
      </w:r>
      <w:r w:rsidR="00E87A65" w:rsidRPr="00927A3A">
        <w:rPr>
          <w:rFonts w:eastAsia="Times New Roman" w:cstheme="minorHAnsi"/>
          <w:sz w:val="20"/>
          <w:szCs w:val="20"/>
        </w:rPr>
        <w:br/>
      </w:r>
      <w:r w:rsidR="006C5560" w:rsidRPr="00927A3A">
        <w:rPr>
          <w:rFonts w:eastAsia="Times New Roman" w:cstheme="minorHAnsi"/>
          <w:sz w:val="20"/>
          <w:szCs w:val="20"/>
        </w:rPr>
        <w:t>w terminie 14 dni od dnia ich doręczenia w przypadkach:</w:t>
      </w:r>
    </w:p>
    <w:p w14:paraId="5B82B2B0" w14:textId="77777777" w:rsidR="00144B3B" w:rsidRPr="00927A3A" w:rsidRDefault="006C5560" w:rsidP="00362558">
      <w:pPr>
        <w:pStyle w:val="Akapitzlist"/>
        <w:numPr>
          <w:ilvl w:val="0"/>
          <w:numId w:val="31"/>
        </w:numPr>
        <w:ind w:left="709" w:hanging="425"/>
        <w:jc w:val="both"/>
        <w:rPr>
          <w:rFonts w:eastAsia="Times New Roman" w:cstheme="minorHAnsi"/>
          <w:sz w:val="20"/>
          <w:szCs w:val="20"/>
        </w:rPr>
      </w:pPr>
      <w:r w:rsidRPr="00927A3A">
        <w:rPr>
          <w:rFonts w:eastAsia="Times New Roman" w:cstheme="minorHAnsi"/>
          <w:sz w:val="20"/>
          <w:szCs w:val="20"/>
        </w:rPr>
        <w:t>niespełnienia wymagań określonych w specyfikacji istotnych warunków  zamówienia,</w:t>
      </w:r>
    </w:p>
    <w:p w14:paraId="3EEFB842" w14:textId="400DEA12" w:rsidR="006C5560" w:rsidRPr="00927A3A" w:rsidRDefault="006C5560" w:rsidP="00362558">
      <w:pPr>
        <w:pStyle w:val="Akapitzlist"/>
        <w:numPr>
          <w:ilvl w:val="0"/>
          <w:numId w:val="31"/>
        </w:numPr>
        <w:ind w:left="709" w:hanging="425"/>
        <w:jc w:val="both"/>
        <w:rPr>
          <w:rFonts w:eastAsia="Times New Roman" w:cstheme="minorHAnsi"/>
          <w:sz w:val="20"/>
          <w:szCs w:val="20"/>
        </w:rPr>
      </w:pPr>
      <w:r w:rsidRPr="00927A3A">
        <w:rPr>
          <w:rFonts w:eastAsia="Times New Roman" w:cstheme="minorHAnsi"/>
          <w:sz w:val="20"/>
          <w:szCs w:val="20"/>
        </w:rPr>
        <w:t>ustalenia terminu zapłaty wynagrodzenia dłuższego niż określony w ust.</w:t>
      </w:r>
      <w:r w:rsidR="003D13D0" w:rsidRPr="00927A3A">
        <w:rPr>
          <w:rFonts w:eastAsia="Times New Roman" w:cstheme="minorHAnsi"/>
          <w:sz w:val="20"/>
          <w:szCs w:val="20"/>
        </w:rPr>
        <w:t>7</w:t>
      </w:r>
      <w:r w:rsidRPr="00927A3A">
        <w:rPr>
          <w:rFonts w:eastAsia="Times New Roman" w:cstheme="minorHAnsi"/>
          <w:sz w:val="20"/>
          <w:szCs w:val="20"/>
        </w:rPr>
        <w:t>.</w:t>
      </w:r>
    </w:p>
    <w:p w14:paraId="0D7C92BF" w14:textId="325C5F74" w:rsidR="006C5560" w:rsidRPr="00927A3A" w:rsidRDefault="006C5560" w:rsidP="00362558">
      <w:pPr>
        <w:pStyle w:val="Akapitzlist"/>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Niezgłoszenie </w:t>
      </w:r>
      <w:r w:rsidR="00986D5B" w:rsidRPr="00927A3A">
        <w:rPr>
          <w:rFonts w:eastAsia="Times New Roman" w:cstheme="minorHAnsi"/>
          <w:sz w:val="20"/>
          <w:szCs w:val="20"/>
        </w:rPr>
        <w:t>w formie pisemnej</w:t>
      </w:r>
      <w:r w:rsidRPr="00927A3A">
        <w:rPr>
          <w:rFonts w:eastAsia="Times New Roman" w:cstheme="minorHAnsi"/>
          <w:sz w:val="20"/>
          <w:szCs w:val="20"/>
        </w:rPr>
        <w:t xml:space="preserve"> zastrzeżeń do przedłożonego projektu umowy o podwykonawstwo </w:t>
      </w:r>
      <w:r w:rsidR="00E87A65" w:rsidRPr="00927A3A">
        <w:rPr>
          <w:rFonts w:eastAsia="Times New Roman" w:cstheme="minorHAnsi"/>
          <w:sz w:val="20"/>
          <w:szCs w:val="20"/>
        </w:rPr>
        <w:br/>
      </w:r>
      <w:r w:rsidRPr="00927A3A">
        <w:rPr>
          <w:rFonts w:eastAsia="Times New Roman" w:cstheme="minorHAnsi"/>
          <w:sz w:val="20"/>
          <w:szCs w:val="20"/>
        </w:rPr>
        <w:t>lub sprzeciwu do umowy o podwykonawstwo</w:t>
      </w:r>
      <w:r w:rsidR="00AB6797" w:rsidRPr="00927A3A">
        <w:rPr>
          <w:rFonts w:eastAsia="Times New Roman" w:cstheme="minorHAnsi"/>
          <w:sz w:val="20"/>
          <w:szCs w:val="20"/>
        </w:rPr>
        <w:t>,</w:t>
      </w:r>
      <w:r w:rsidRPr="00927A3A">
        <w:rPr>
          <w:rFonts w:eastAsia="Times New Roman" w:cstheme="minorHAnsi"/>
          <w:sz w:val="20"/>
          <w:szCs w:val="20"/>
        </w:rPr>
        <w:t xml:space="preserve"> której przedmiotem są roboty budowlane w</w:t>
      </w:r>
      <w:r w:rsidR="004006FD" w:rsidRPr="00927A3A">
        <w:rPr>
          <w:rFonts w:eastAsia="Times New Roman" w:cstheme="minorHAnsi"/>
          <w:sz w:val="20"/>
          <w:szCs w:val="20"/>
        </w:rPr>
        <w:t xml:space="preserve"> terminie</w:t>
      </w:r>
      <w:r w:rsidR="00AB6797" w:rsidRPr="00927A3A">
        <w:rPr>
          <w:rFonts w:eastAsia="Times New Roman" w:cstheme="minorHAnsi"/>
          <w:sz w:val="20"/>
          <w:szCs w:val="20"/>
        </w:rPr>
        <w:t>,</w:t>
      </w:r>
      <w:r w:rsidR="004006FD" w:rsidRPr="00927A3A">
        <w:rPr>
          <w:rFonts w:eastAsia="Times New Roman" w:cstheme="minorHAnsi"/>
          <w:sz w:val="20"/>
          <w:szCs w:val="20"/>
        </w:rPr>
        <w:t xml:space="preserve"> </w:t>
      </w:r>
      <w:r w:rsidR="00E87A65" w:rsidRPr="00927A3A">
        <w:rPr>
          <w:rFonts w:eastAsia="Times New Roman" w:cstheme="minorHAnsi"/>
          <w:sz w:val="20"/>
          <w:szCs w:val="20"/>
        </w:rPr>
        <w:br/>
      </w:r>
      <w:r w:rsidR="004006FD" w:rsidRPr="00927A3A">
        <w:rPr>
          <w:rFonts w:eastAsia="Times New Roman" w:cstheme="minorHAnsi"/>
          <w:sz w:val="20"/>
          <w:szCs w:val="20"/>
        </w:rPr>
        <w:t>o którym mowa w ust. 3</w:t>
      </w:r>
      <w:r w:rsidRPr="00927A3A">
        <w:rPr>
          <w:rFonts w:eastAsia="Times New Roman" w:cstheme="minorHAnsi"/>
          <w:sz w:val="20"/>
          <w:szCs w:val="20"/>
        </w:rPr>
        <w:t xml:space="preserve"> uważa się za akceptację projektu umowy przez Zamawiającego. </w:t>
      </w:r>
    </w:p>
    <w:p w14:paraId="7F1669E5" w14:textId="789E96A3"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19E98575" w14:textId="305754A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w:t>
      </w:r>
      <w:r w:rsidR="00E87A65" w:rsidRPr="00927A3A">
        <w:rPr>
          <w:rFonts w:eastAsia="Times New Roman" w:cstheme="minorHAnsi"/>
          <w:sz w:val="20"/>
          <w:szCs w:val="20"/>
        </w:rPr>
        <w:br/>
      </w:r>
      <w:r w:rsidRPr="00927A3A">
        <w:rPr>
          <w:rFonts w:eastAsia="Times New Roman" w:cstheme="minorHAnsi"/>
          <w:sz w:val="20"/>
          <w:szCs w:val="20"/>
        </w:rPr>
        <w:t>o wartości mniejszej niż 0,5% wartości umowy w sprawie zamówienia publicznego. Wyłączenie, o którym mowa w zdaniu pierwszym, nie dotyczy umów o podwykonawstwo o wartości większej niż 50.000 zł.</w:t>
      </w:r>
    </w:p>
    <w:p w14:paraId="2EB1985F"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Przepisy ust. 1-9 stosuje się do zmian umowy o podwykonawstwo.</w:t>
      </w:r>
    </w:p>
    <w:p w14:paraId="6E2F3732" w14:textId="43D8E2D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obowiązany jest informować Zamawiającego o wysokości </w:t>
      </w:r>
      <w:r w:rsidR="00754A52" w:rsidRPr="00927A3A">
        <w:rPr>
          <w:rFonts w:eastAsia="Times New Roman" w:cstheme="minorHAnsi"/>
          <w:sz w:val="20"/>
          <w:szCs w:val="20"/>
        </w:rPr>
        <w:t xml:space="preserve">i terminie zapłaty </w:t>
      </w:r>
      <w:r w:rsidRPr="00927A3A">
        <w:rPr>
          <w:rFonts w:eastAsia="Times New Roman" w:cstheme="minorHAnsi"/>
          <w:sz w:val="20"/>
          <w:szCs w:val="20"/>
        </w:rPr>
        <w:t>wynagrodzenia należnego podwykonawcom</w:t>
      </w:r>
      <w:r w:rsidR="00754A52" w:rsidRPr="00927A3A">
        <w:rPr>
          <w:rFonts w:eastAsia="Times New Roman" w:cstheme="minorHAnsi"/>
          <w:sz w:val="20"/>
          <w:szCs w:val="20"/>
        </w:rPr>
        <w:t>,</w:t>
      </w:r>
      <w:r w:rsidRPr="00927A3A">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4656C55" w14:textId="1CC6BCA9"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Zamawiający dokonuje bezpośredniej zapłaty wymagalnego wynagrodzenia przysługującego podwykonawcy lub dalszemu podwykonawcy, który zawarł zaakceptowaną przez Zamawiającego umowę </w:t>
      </w:r>
      <w:r w:rsidR="00E87A65" w:rsidRPr="00927A3A">
        <w:rPr>
          <w:rFonts w:eastAsia="Times New Roman" w:cstheme="minorHAnsi"/>
          <w:sz w:val="20"/>
          <w:szCs w:val="20"/>
        </w:rPr>
        <w:br/>
      </w:r>
      <w:r w:rsidRPr="00927A3A">
        <w:rPr>
          <w:rFonts w:eastAsia="Times New Roman" w:cstheme="minorHAnsi"/>
          <w:sz w:val="20"/>
          <w:szCs w:val="20"/>
        </w:rPr>
        <w:t xml:space="preserve">o podwykonawstwo, której przedmiotem są roboty budowlane, lub który zawarł przedłożoną Zamawiającemu umowę o podwykonawstwo, której przedmiotem są dostawy lub usługi, wobec których </w:t>
      </w:r>
      <w:r w:rsidRPr="00927A3A">
        <w:rPr>
          <w:rFonts w:eastAsia="Times New Roman" w:cstheme="minorHAnsi"/>
          <w:sz w:val="20"/>
          <w:szCs w:val="20"/>
        </w:rPr>
        <w:lastRenderedPageBreak/>
        <w:t>Zamawiający nie wyraził sprzeciwu, w przypadku uchylenia się od obowiązku zapłaty odpowiednio przez wykonawcę, podwykonawcę lub dalszego podwykonawcę niniejszego zamówienia.</w:t>
      </w:r>
    </w:p>
    <w:p w14:paraId="61F9B365" w14:textId="0F406FDF"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Wynagrodzenie, o którym mowa w ust. 1</w:t>
      </w:r>
      <w:r w:rsidR="004006FD" w:rsidRPr="00927A3A">
        <w:rPr>
          <w:rFonts w:eastAsia="Times New Roman" w:cstheme="minorHAnsi"/>
          <w:sz w:val="20"/>
          <w:szCs w:val="20"/>
        </w:rPr>
        <w:t>4</w:t>
      </w:r>
      <w:r w:rsidRPr="00927A3A">
        <w:rPr>
          <w:rFonts w:eastAsia="Times New Roman" w:cstheme="minorHAnsi"/>
          <w:sz w:val="20"/>
          <w:szCs w:val="20"/>
        </w:rPr>
        <w:t xml:space="preserve">, dotyczy wyłącznie należności powstałych po zaakceptowaniu przez Zamawiającego, umowy o podwykonawstwo lub dalsze podwykonawstwo , której przedmiotem </w:t>
      </w:r>
      <w:r w:rsidR="00E87A65" w:rsidRPr="00927A3A">
        <w:rPr>
          <w:rFonts w:eastAsia="Times New Roman" w:cstheme="minorHAnsi"/>
          <w:sz w:val="20"/>
          <w:szCs w:val="20"/>
        </w:rPr>
        <w:br/>
      </w:r>
      <w:r w:rsidRPr="00927A3A">
        <w:rPr>
          <w:rFonts w:eastAsia="Times New Roman" w:cstheme="minorHAnsi"/>
          <w:sz w:val="20"/>
          <w:szCs w:val="20"/>
        </w:rPr>
        <w:t>są roboty budowlane, lub po przedłożeniu Zamawiającemu poświadczonej za zgodność z oryginałem kopii umowy o podwykonawstwo, której przedmiotem są dostawy lub usługi.</w:t>
      </w:r>
    </w:p>
    <w:p w14:paraId="43642493"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Bezpośrednia zapłata obejmuje wyłącznie należne wynagrodzenie, bez odsetek, należnych podwykonawcy lub dalszemu podwykonawcy.</w:t>
      </w:r>
    </w:p>
    <w:p w14:paraId="73DBF10B"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927A3A">
        <w:rPr>
          <w:rFonts w:eastAsia="Times New Roman" w:cstheme="minorHAnsi"/>
          <w:sz w:val="20"/>
          <w:szCs w:val="20"/>
        </w:rPr>
        <w:t>onawcy, o których mowa w ust. 16</w:t>
      </w:r>
      <w:r w:rsidRPr="00927A3A">
        <w:rPr>
          <w:rFonts w:eastAsia="Times New Roman" w:cstheme="minorHAnsi"/>
          <w:sz w:val="20"/>
          <w:szCs w:val="20"/>
        </w:rPr>
        <w:t xml:space="preserve"> Zamawiający informuje o terminie zgłaszania uwag, nie krótszym niż 7 dni od dnia doręczenia tej informacji.</w:t>
      </w:r>
    </w:p>
    <w:p w14:paraId="57BB2470"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W przypadku zgłoszeni</w:t>
      </w:r>
      <w:r w:rsidR="003D13D0" w:rsidRPr="00927A3A">
        <w:rPr>
          <w:rFonts w:eastAsia="Times New Roman" w:cstheme="minorHAnsi"/>
          <w:sz w:val="20"/>
          <w:szCs w:val="20"/>
        </w:rPr>
        <w:t>a uwag, o których mowa w ust. 17</w:t>
      </w:r>
      <w:r w:rsidRPr="00927A3A">
        <w:rPr>
          <w:rFonts w:eastAsia="Times New Roman" w:cstheme="minorHAnsi"/>
          <w:sz w:val="20"/>
          <w:szCs w:val="20"/>
        </w:rPr>
        <w:t>, w terminie wskazanym przez Zamawiającego, Zamawiający może:</w:t>
      </w:r>
    </w:p>
    <w:p w14:paraId="4171B6D4" w14:textId="77777777" w:rsidR="006C5560" w:rsidRPr="00927A3A" w:rsidRDefault="006C5560" w:rsidP="00362558">
      <w:pPr>
        <w:numPr>
          <w:ilvl w:val="0"/>
          <w:numId w:val="35"/>
        </w:numPr>
        <w:spacing w:after="0" w:line="240" w:lineRule="auto"/>
        <w:jc w:val="both"/>
        <w:rPr>
          <w:rFonts w:eastAsia="Times New Roman" w:cstheme="minorHAnsi"/>
          <w:sz w:val="20"/>
          <w:szCs w:val="20"/>
        </w:rPr>
      </w:pPr>
      <w:r w:rsidRPr="00927A3A">
        <w:rPr>
          <w:rFonts w:eastAsia="Times New Roman" w:cstheme="minorHAnsi"/>
          <w:sz w:val="20"/>
          <w:szCs w:val="20"/>
        </w:rPr>
        <w:t>nie dokonać bezpośredniej zapłaty wynagrodzenia podwykonawcy lub dalszemu podwykonawcy, jeżeli wykonawca wykaże niezasadność takiej zapłaty,</w:t>
      </w:r>
    </w:p>
    <w:p w14:paraId="427FAA33" w14:textId="77777777" w:rsidR="006C5560" w:rsidRPr="00927A3A" w:rsidRDefault="006C5560" w:rsidP="00362558">
      <w:pPr>
        <w:numPr>
          <w:ilvl w:val="0"/>
          <w:numId w:val="35"/>
        </w:numPr>
        <w:spacing w:after="0" w:line="240" w:lineRule="auto"/>
        <w:jc w:val="both"/>
        <w:rPr>
          <w:rFonts w:eastAsia="Times New Roman" w:cstheme="minorHAnsi"/>
          <w:sz w:val="20"/>
          <w:szCs w:val="20"/>
        </w:rPr>
      </w:pPr>
      <w:r w:rsidRPr="00927A3A">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36B12F6F" w14:textId="77777777" w:rsidR="006C5560" w:rsidRPr="00927A3A" w:rsidRDefault="006C5560" w:rsidP="00362558">
      <w:pPr>
        <w:numPr>
          <w:ilvl w:val="0"/>
          <w:numId w:val="35"/>
        </w:numPr>
        <w:spacing w:after="0" w:line="240" w:lineRule="auto"/>
        <w:jc w:val="both"/>
        <w:rPr>
          <w:rFonts w:eastAsia="Times New Roman" w:cstheme="minorHAnsi"/>
          <w:sz w:val="20"/>
          <w:szCs w:val="20"/>
        </w:rPr>
      </w:pPr>
      <w:r w:rsidRPr="00927A3A">
        <w:rPr>
          <w:rFonts w:eastAsia="Times New Roman" w:cstheme="minorHAnsi"/>
          <w:sz w:val="20"/>
          <w:szCs w:val="20"/>
        </w:rPr>
        <w:t>dokonać bezpośredniej zapłaty wynagrodzenia podwykonawcy lub dalszemu podwykonawcy, jeżeli podwykonawca lub dalszy podwykonawca wykaże zasadność takiej zapłaty.</w:t>
      </w:r>
    </w:p>
    <w:p w14:paraId="4675850C"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W przypadku dokonania bezpośredniej zapłaty podwykonawcy lub dalszemu podwykonawcy, o których mowa w ust</w:t>
      </w:r>
      <w:r w:rsidR="003D13D0" w:rsidRPr="00927A3A">
        <w:rPr>
          <w:rFonts w:eastAsia="Times New Roman" w:cstheme="minorHAnsi"/>
          <w:sz w:val="20"/>
          <w:szCs w:val="20"/>
        </w:rPr>
        <w:t>. 16</w:t>
      </w:r>
      <w:r w:rsidRPr="00927A3A">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257E0164" w14:textId="2157506E"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Konieczność trzykrotnego dokonywania bezpośredniej zapłaty podwykonawcy lub dalszemu podwykonawcy, o których mowa w ust. 1</w:t>
      </w:r>
      <w:r w:rsidR="004006FD" w:rsidRPr="00927A3A">
        <w:rPr>
          <w:rFonts w:eastAsia="Times New Roman" w:cstheme="minorHAnsi"/>
          <w:sz w:val="20"/>
          <w:szCs w:val="20"/>
        </w:rPr>
        <w:t>4</w:t>
      </w:r>
      <w:r w:rsidRPr="00927A3A">
        <w:rPr>
          <w:rFonts w:eastAsia="Times New Roman" w:cstheme="minorHAnsi"/>
          <w:sz w:val="20"/>
          <w:szCs w:val="20"/>
        </w:rPr>
        <w:t xml:space="preserve">, lub konieczność dokonania bezpośrednich zapłat na sumę większą niż 5 % wartości umowy w sprawie zamówienia publicznego może stanowić podstawę </w:t>
      </w:r>
      <w:r w:rsidR="00E87A65" w:rsidRPr="00927A3A">
        <w:rPr>
          <w:rFonts w:eastAsia="Times New Roman" w:cstheme="minorHAnsi"/>
          <w:sz w:val="20"/>
          <w:szCs w:val="20"/>
        </w:rPr>
        <w:br/>
      </w:r>
      <w:r w:rsidRPr="00927A3A">
        <w:rPr>
          <w:rFonts w:eastAsia="Times New Roman" w:cstheme="minorHAnsi"/>
          <w:sz w:val="20"/>
          <w:szCs w:val="20"/>
        </w:rPr>
        <w:t xml:space="preserve">do odstąpienia od umowy w sprawie zamówienia publicznego przez Zamawiającego z przyczyn zależnych </w:t>
      </w:r>
      <w:r w:rsidR="00E87A65" w:rsidRPr="00927A3A">
        <w:rPr>
          <w:rFonts w:eastAsia="Times New Roman" w:cstheme="minorHAnsi"/>
          <w:sz w:val="20"/>
          <w:szCs w:val="20"/>
        </w:rPr>
        <w:br/>
      </w:r>
      <w:r w:rsidRPr="00927A3A">
        <w:rPr>
          <w:rFonts w:eastAsia="Times New Roman" w:cstheme="minorHAnsi"/>
          <w:sz w:val="20"/>
          <w:szCs w:val="20"/>
        </w:rPr>
        <w:t>od Wykonawcy.</w:t>
      </w:r>
    </w:p>
    <w:p w14:paraId="6E081F9C"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48B18C0C"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Wykonawca zapłaci Zamawiającemu kary umowne:</w:t>
      </w:r>
    </w:p>
    <w:p w14:paraId="5E56833F" w14:textId="2DB5438F" w:rsidR="006C5560" w:rsidRPr="00927A3A" w:rsidRDefault="006C5560" w:rsidP="00362558">
      <w:pPr>
        <w:numPr>
          <w:ilvl w:val="0"/>
          <w:numId w:val="36"/>
        </w:numPr>
        <w:spacing w:after="0" w:line="240" w:lineRule="auto"/>
        <w:jc w:val="both"/>
        <w:rPr>
          <w:rFonts w:eastAsia="Times New Roman" w:cstheme="minorHAnsi"/>
          <w:sz w:val="20"/>
          <w:szCs w:val="20"/>
        </w:rPr>
      </w:pPr>
      <w:r w:rsidRPr="00927A3A">
        <w:rPr>
          <w:rFonts w:eastAsia="Times New Roman" w:cstheme="minorHAnsi"/>
          <w:sz w:val="20"/>
          <w:szCs w:val="20"/>
        </w:rPr>
        <w:t xml:space="preserve">z tytułu braku zapłaty lub nieterminowej zapłaty wynagrodzenia należnego podwykonawcom </w:t>
      </w:r>
      <w:r w:rsidR="00E87A65" w:rsidRPr="00927A3A">
        <w:rPr>
          <w:rFonts w:eastAsia="Times New Roman" w:cstheme="minorHAnsi"/>
          <w:sz w:val="20"/>
          <w:szCs w:val="20"/>
        </w:rPr>
        <w:br/>
      </w:r>
      <w:r w:rsidRPr="00927A3A">
        <w:rPr>
          <w:rFonts w:eastAsia="Times New Roman" w:cstheme="minorHAnsi"/>
          <w:sz w:val="20"/>
          <w:szCs w:val="20"/>
        </w:rPr>
        <w:t xml:space="preserve">lub dalszym podwykonawcom w wysokości 0,5 % </w:t>
      </w:r>
      <w:r w:rsidR="00AB6797" w:rsidRPr="00927A3A">
        <w:rPr>
          <w:rFonts w:eastAsia="Times New Roman" w:cstheme="minorHAnsi"/>
          <w:sz w:val="20"/>
          <w:szCs w:val="20"/>
        </w:rPr>
        <w:t xml:space="preserve">całkowitego </w:t>
      </w:r>
      <w:r w:rsidRPr="00927A3A">
        <w:rPr>
          <w:rFonts w:eastAsia="Times New Roman" w:cstheme="minorHAnsi"/>
          <w:sz w:val="20"/>
          <w:szCs w:val="20"/>
        </w:rPr>
        <w:t>wynagrodzenia brutto, o którym</w:t>
      </w:r>
      <w:r w:rsidR="00C8389E" w:rsidRPr="00927A3A">
        <w:rPr>
          <w:rFonts w:eastAsia="Times New Roman" w:cstheme="minorHAnsi"/>
          <w:sz w:val="20"/>
          <w:szCs w:val="20"/>
        </w:rPr>
        <w:t xml:space="preserve"> mowa w §6 za każdy stwierdzony przypadek</w:t>
      </w:r>
      <w:r w:rsidRPr="00927A3A">
        <w:rPr>
          <w:rFonts w:eastAsia="Times New Roman" w:cstheme="minorHAnsi"/>
          <w:sz w:val="20"/>
          <w:szCs w:val="20"/>
        </w:rPr>
        <w:t>,</w:t>
      </w:r>
    </w:p>
    <w:p w14:paraId="37F5EE64" w14:textId="1DED9640" w:rsidR="006C5560" w:rsidRPr="00927A3A" w:rsidRDefault="006C5560" w:rsidP="00362558">
      <w:pPr>
        <w:numPr>
          <w:ilvl w:val="0"/>
          <w:numId w:val="36"/>
        </w:numPr>
        <w:spacing w:after="0" w:line="240" w:lineRule="auto"/>
        <w:jc w:val="both"/>
        <w:rPr>
          <w:rFonts w:eastAsia="Times New Roman" w:cstheme="minorHAnsi"/>
          <w:sz w:val="20"/>
          <w:szCs w:val="20"/>
        </w:rPr>
      </w:pPr>
      <w:r w:rsidRPr="00927A3A">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927A3A">
        <w:rPr>
          <w:rFonts w:eastAsia="Times New Roman" w:cstheme="minorHAnsi"/>
          <w:sz w:val="20"/>
          <w:szCs w:val="20"/>
        </w:rPr>
        <w:t xml:space="preserve">całkowitego </w:t>
      </w:r>
      <w:r w:rsidRPr="00927A3A">
        <w:rPr>
          <w:rFonts w:eastAsia="Times New Roman" w:cstheme="minorHAnsi"/>
          <w:sz w:val="20"/>
          <w:szCs w:val="20"/>
        </w:rPr>
        <w:t>wynagrodzenia brutto,</w:t>
      </w:r>
      <w:r w:rsidR="00E87A65" w:rsidRPr="00927A3A">
        <w:rPr>
          <w:rFonts w:eastAsia="Times New Roman" w:cstheme="minorHAnsi"/>
          <w:sz w:val="20"/>
          <w:szCs w:val="20"/>
        </w:rPr>
        <w:br/>
      </w:r>
      <w:r w:rsidRPr="00927A3A">
        <w:rPr>
          <w:rFonts w:eastAsia="Times New Roman" w:cstheme="minorHAnsi"/>
          <w:sz w:val="20"/>
          <w:szCs w:val="20"/>
        </w:rPr>
        <w:t xml:space="preserve"> o którym mowa w § 6 za każdy stwierdzony przypadek,</w:t>
      </w:r>
    </w:p>
    <w:p w14:paraId="70C73862" w14:textId="77777777" w:rsidR="006C5560" w:rsidRPr="00927A3A" w:rsidRDefault="006C5560" w:rsidP="00362558">
      <w:pPr>
        <w:numPr>
          <w:ilvl w:val="0"/>
          <w:numId w:val="36"/>
        </w:numPr>
        <w:spacing w:after="0" w:line="240" w:lineRule="auto"/>
        <w:jc w:val="both"/>
        <w:rPr>
          <w:rFonts w:eastAsia="Times New Roman" w:cstheme="minorHAnsi"/>
          <w:sz w:val="20"/>
          <w:szCs w:val="20"/>
        </w:rPr>
      </w:pPr>
      <w:r w:rsidRPr="00927A3A">
        <w:rPr>
          <w:rFonts w:eastAsia="Times New Roman" w:cstheme="minorHAnsi"/>
          <w:sz w:val="20"/>
          <w:szCs w:val="20"/>
        </w:rPr>
        <w:t>za nieprzedłożenie poświadczonej za zgodność z oryginałem kopii umowy o   podwykonawstwo lub jej zmiany w wysokości 2%</w:t>
      </w:r>
      <w:r w:rsidR="00AB6797" w:rsidRPr="00927A3A">
        <w:rPr>
          <w:rFonts w:eastAsia="Times New Roman" w:cstheme="minorHAnsi"/>
          <w:sz w:val="20"/>
          <w:szCs w:val="20"/>
        </w:rPr>
        <w:t xml:space="preserve"> całkowitego</w:t>
      </w:r>
      <w:r w:rsidRPr="00927A3A">
        <w:rPr>
          <w:rFonts w:eastAsia="Times New Roman" w:cstheme="minorHAnsi"/>
          <w:sz w:val="20"/>
          <w:szCs w:val="20"/>
        </w:rPr>
        <w:t xml:space="preserve"> wynagrodzenia brutto, o którym mowa w § 6 za każdy stwierdzony przypadek,</w:t>
      </w:r>
    </w:p>
    <w:p w14:paraId="25CB0170" w14:textId="77777777" w:rsidR="006C5560" w:rsidRPr="00927A3A" w:rsidRDefault="006C5560" w:rsidP="00362558">
      <w:pPr>
        <w:numPr>
          <w:ilvl w:val="0"/>
          <w:numId w:val="36"/>
        </w:numPr>
        <w:spacing w:after="0" w:line="240" w:lineRule="auto"/>
        <w:jc w:val="both"/>
        <w:rPr>
          <w:rFonts w:eastAsia="Times New Roman" w:cstheme="minorHAnsi"/>
          <w:sz w:val="20"/>
          <w:szCs w:val="20"/>
        </w:rPr>
      </w:pPr>
      <w:r w:rsidRPr="00927A3A">
        <w:rPr>
          <w:rFonts w:eastAsia="Times New Roman" w:cstheme="minorHAnsi"/>
          <w:sz w:val="20"/>
          <w:szCs w:val="20"/>
        </w:rPr>
        <w:t>z tytułu braku zmiany umowy o podwykonawstwo w zakresie terminu zapłaty w wysokości 2%</w:t>
      </w:r>
      <w:r w:rsidR="00AB6797" w:rsidRPr="00927A3A">
        <w:rPr>
          <w:rFonts w:eastAsia="Times New Roman" w:cstheme="minorHAnsi"/>
          <w:sz w:val="20"/>
          <w:szCs w:val="20"/>
        </w:rPr>
        <w:t xml:space="preserve"> całkowitego</w:t>
      </w:r>
      <w:r w:rsidRPr="00927A3A">
        <w:rPr>
          <w:rFonts w:eastAsia="Times New Roman" w:cstheme="minorHAnsi"/>
          <w:sz w:val="20"/>
          <w:szCs w:val="20"/>
        </w:rPr>
        <w:t xml:space="preserve"> wynagrodzenia brutto , o którym mowa w § 6 za każdy stwierdzony przypadek,</w:t>
      </w:r>
    </w:p>
    <w:p w14:paraId="7802E6A6" w14:textId="38F17BF2" w:rsidR="006C5560" w:rsidRPr="00927A3A" w:rsidRDefault="006C5560" w:rsidP="00362558">
      <w:pPr>
        <w:numPr>
          <w:ilvl w:val="0"/>
          <w:numId w:val="36"/>
        </w:numPr>
        <w:spacing w:after="0" w:line="240" w:lineRule="auto"/>
        <w:jc w:val="both"/>
        <w:rPr>
          <w:rFonts w:eastAsia="Times New Roman" w:cstheme="minorHAnsi"/>
          <w:sz w:val="20"/>
          <w:szCs w:val="20"/>
        </w:rPr>
      </w:pPr>
      <w:r w:rsidRPr="00927A3A">
        <w:rPr>
          <w:rFonts w:eastAsia="Times New Roman" w:cstheme="minorHAnsi"/>
          <w:sz w:val="20"/>
          <w:szCs w:val="20"/>
        </w:rPr>
        <w:t xml:space="preserve">za nie wystąpienie do Zamawiającego o zgodę, o której mowa w §11 ust. </w:t>
      </w:r>
      <w:r w:rsidR="00B36F2A" w:rsidRPr="00927A3A">
        <w:rPr>
          <w:rFonts w:eastAsia="Times New Roman" w:cstheme="minorHAnsi"/>
          <w:sz w:val="20"/>
          <w:szCs w:val="20"/>
        </w:rPr>
        <w:t xml:space="preserve">3 </w:t>
      </w:r>
      <w:r w:rsidRPr="00927A3A">
        <w:rPr>
          <w:rFonts w:eastAsia="Times New Roman" w:cstheme="minorHAnsi"/>
          <w:sz w:val="20"/>
          <w:szCs w:val="20"/>
        </w:rPr>
        <w:t xml:space="preserve">i </w:t>
      </w:r>
      <w:r w:rsidR="00B36F2A" w:rsidRPr="00927A3A">
        <w:rPr>
          <w:rFonts w:eastAsia="Times New Roman" w:cstheme="minorHAnsi"/>
          <w:sz w:val="20"/>
          <w:szCs w:val="20"/>
        </w:rPr>
        <w:t xml:space="preserve">4 </w:t>
      </w:r>
      <w:r w:rsidRPr="00927A3A">
        <w:rPr>
          <w:rFonts w:eastAsia="Times New Roman" w:cstheme="minorHAnsi"/>
          <w:sz w:val="20"/>
          <w:szCs w:val="20"/>
        </w:rPr>
        <w:t xml:space="preserve">w wysokości 0,5 % </w:t>
      </w:r>
      <w:r w:rsidR="00AB6797" w:rsidRPr="00927A3A">
        <w:rPr>
          <w:rFonts w:eastAsia="Times New Roman" w:cstheme="minorHAnsi"/>
          <w:sz w:val="20"/>
          <w:szCs w:val="20"/>
        </w:rPr>
        <w:t xml:space="preserve"> całkowitego </w:t>
      </w:r>
      <w:r w:rsidRPr="00927A3A">
        <w:rPr>
          <w:rFonts w:eastAsia="Times New Roman" w:cstheme="minorHAnsi"/>
          <w:sz w:val="20"/>
          <w:szCs w:val="20"/>
        </w:rPr>
        <w:t>wynagrodzenia brutto , o którym mowa w § 6 za każdy stwierdzony przypadek.</w:t>
      </w:r>
    </w:p>
    <w:p w14:paraId="22575AA7" w14:textId="3EA9CBCC" w:rsidR="006C5560" w:rsidRPr="00927A3A" w:rsidRDefault="003D13D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Przepisy </w:t>
      </w:r>
      <w:r w:rsidR="00AB6797" w:rsidRPr="00927A3A">
        <w:rPr>
          <w:rFonts w:eastAsia="Times New Roman" w:cstheme="minorHAnsi"/>
          <w:sz w:val="20"/>
          <w:szCs w:val="20"/>
        </w:rPr>
        <w:t xml:space="preserve">ustępu </w:t>
      </w:r>
      <w:r w:rsidR="004006FD" w:rsidRPr="00927A3A">
        <w:rPr>
          <w:rFonts w:eastAsia="Times New Roman" w:cstheme="minorHAnsi"/>
          <w:sz w:val="20"/>
          <w:szCs w:val="20"/>
        </w:rPr>
        <w:t>22</w:t>
      </w:r>
      <w:r w:rsidR="006C5560" w:rsidRPr="00927A3A">
        <w:rPr>
          <w:rFonts w:eastAsia="Times New Roman" w:cstheme="minorHAnsi"/>
          <w:sz w:val="20"/>
          <w:szCs w:val="20"/>
        </w:rPr>
        <w:t xml:space="preserve"> stosuje się odpowiednio do niewykonania obowiązków Wykonawcy w tym zakresie </w:t>
      </w:r>
      <w:r w:rsidR="00E87A65" w:rsidRPr="00927A3A">
        <w:rPr>
          <w:rFonts w:eastAsia="Times New Roman" w:cstheme="minorHAnsi"/>
          <w:sz w:val="20"/>
          <w:szCs w:val="20"/>
        </w:rPr>
        <w:br/>
      </w:r>
      <w:r w:rsidR="006C5560" w:rsidRPr="00927A3A">
        <w:rPr>
          <w:rFonts w:eastAsia="Times New Roman" w:cstheme="minorHAnsi"/>
          <w:sz w:val="20"/>
          <w:szCs w:val="20"/>
        </w:rPr>
        <w:t>w stosunku do dalszych podwykonawców.</w:t>
      </w:r>
    </w:p>
    <w:p w14:paraId="0C3D8553"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Zamawiający może dochodzić odszkodowania przewyższającego wysokość w/w zastrzeżonych kar umownych.</w:t>
      </w:r>
    </w:p>
    <w:p w14:paraId="2F306DA9" w14:textId="77777777" w:rsidR="006C5560" w:rsidRPr="00927A3A" w:rsidRDefault="006C5560" w:rsidP="00362558">
      <w:pPr>
        <w:numPr>
          <w:ilvl w:val="0"/>
          <w:numId w:val="9"/>
        </w:numPr>
        <w:spacing w:after="0" w:line="240" w:lineRule="auto"/>
        <w:jc w:val="both"/>
        <w:rPr>
          <w:rFonts w:eastAsia="Times New Roman" w:cstheme="minorHAnsi"/>
          <w:sz w:val="20"/>
          <w:szCs w:val="20"/>
        </w:rPr>
      </w:pPr>
      <w:r w:rsidRPr="00927A3A">
        <w:rPr>
          <w:rFonts w:eastAsia="Times New Roman" w:cstheme="minorHAnsi"/>
          <w:sz w:val="20"/>
          <w:szCs w:val="20"/>
        </w:rPr>
        <w:t xml:space="preserve">Wykonawca wyraża zgodę na potrącenie w/w kar umownych z należnego wynagrodzenia, po uprzednim wystawieniu noty księgowej przez Zamawiającego. </w:t>
      </w:r>
    </w:p>
    <w:p w14:paraId="6FEBC22F" w14:textId="77777777" w:rsidR="00FE0D43" w:rsidRPr="00927A3A" w:rsidRDefault="00FE0D43" w:rsidP="005F4E6C">
      <w:pPr>
        <w:spacing w:after="0" w:line="240" w:lineRule="auto"/>
        <w:rPr>
          <w:rFonts w:eastAsia="Times New Roman" w:cstheme="minorHAnsi"/>
          <w:b/>
          <w:sz w:val="20"/>
          <w:szCs w:val="20"/>
        </w:rPr>
      </w:pPr>
    </w:p>
    <w:p w14:paraId="42858474" w14:textId="77777777" w:rsidR="006C5560" w:rsidRPr="00927A3A" w:rsidRDefault="00F42552"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§13</w:t>
      </w:r>
    </w:p>
    <w:p w14:paraId="173727E4" w14:textId="77777777" w:rsidR="003D13D0" w:rsidRPr="00927A3A" w:rsidRDefault="003D13D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Pracownicy</w:t>
      </w:r>
    </w:p>
    <w:p w14:paraId="33716FDD" w14:textId="77777777" w:rsidR="004D4C15" w:rsidRPr="00927A3A" w:rsidRDefault="004D4C15" w:rsidP="006C5560">
      <w:pPr>
        <w:spacing w:after="0" w:line="240" w:lineRule="auto"/>
        <w:jc w:val="center"/>
        <w:rPr>
          <w:rFonts w:eastAsia="Times New Roman" w:cstheme="minorHAnsi"/>
          <w:b/>
          <w:sz w:val="20"/>
          <w:szCs w:val="20"/>
        </w:rPr>
      </w:pPr>
    </w:p>
    <w:p w14:paraId="3A020FD3" w14:textId="77777777" w:rsidR="0002248B" w:rsidRPr="00927A3A"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927A3A">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7C25DBC1" w14:textId="7972F812" w:rsidR="0002248B" w:rsidRPr="00927A3A"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927A3A">
        <w:rPr>
          <w:rFonts w:eastAsia="Times New Roman" w:cstheme="minorHAnsi"/>
          <w:sz w:val="20"/>
          <w:szCs w:val="20"/>
        </w:rPr>
        <w:t>Wykonawca przekazuje w załączeniu do umowy oświadczenie o zatrudnieniu osób  na podstawie umowy                o pracę w zakresie czynności opisanych w ust.</w:t>
      </w:r>
      <w:r w:rsidR="00446D57" w:rsidRPr="00927A3A">
        <w:rPr>
          <w:rFonts w:eastAsia="Times New Roman" w:cstheme="minorHAnsi"/>
          <w:sz w:val="20"/>
          <w:szCs w:val="20"/>
        </w:rPr>
        <w:t xml:space="preserve"> </w:t>
      </w:r>
      <w:r w:rsidRPr="00927A3A">
        <w:rPr>
          <w:rFonts w:eastAsia="Times New Roman" w:cstheme="minorHAnsi"/>
          <w:sz w:val="20"/>
          <w:szCs w:val="20"/>
        </w:rPr>
        <w:t>1.</w:t>
      </w:r>
    </w:p>
    <w:p w14:paraId="536C6D9A" w14:textId="12FC33F1" w:rsidR="0002248B" w:rsidRPr="00927A3A"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927A3A">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t>
      </w:r>
      <w:r w:rsidR="00E87A65" w:rsidRPr="00927A3A">
        <w:rPr>
          <w:rFonts w:eastAsia="Times New Roman" w:cstheme="minorHAnsi"/>
          <w:sz w:val="20"/>
          <w:szCs w:val="20"/>
        </w:rPr>
        <w:br/>
      </w:r>
      <w:r w:rsidRPr="00927A3A">
        <w:rPr>
          <w:rFonts w:eastAsia="Times New Roman" w:cstheme="minorHAnsi"/>
          <w:sz w:val="20"/>
          <w:szCs w:val="20"/>
        </w:rPr>
        <w:t xml:space="preserve">w ustępie 1 czynności. Zamawiający uprawniony jest w szczególności do: </w:t>
      </w:r>
    </w:p>
    <w:p w14:paraId="01B59BC5" w14:textId="77777777" w:rsidR="0002248B" w:rsidRPr="00927A3A"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927A3A">
        <w:rPr>
          <w:rFonts w:eastAsia="Times New Roman" w:cstheme="minorHAnsi"/>
          <w:sz w:val="20"/>
          <w:szCs w:val="20"/>
        </w:rPr>
        <w:t>żądania oświadczeń i dokumentów w zakresie potwierdzenia spełniania ww. wymogów i dokonywania ich oceny,</w:t>
      </w:r>
    </w:p>
    <w:p w14:paraId="2F257A7B" w14:textId="77777777" w:rsidR="0002248B" w:rsidRPr="00927A3A"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927A3A">
        <w:rPr>
          <w:rFonts w:eastAsia="Times New Roman" w:cstheme="minorHAnsi"/>
          <w:sz w:val="20"/>
          <w:szCs w:val="20"/>
        </w:rPr>
        <w:t>żądania wyjaśnień w przypadku wątpliwości w zakresie potwierdzenia spełniania ww. wymogów,</w:t>
      </w:r>
    </w:p>
    <w:p w14:paraId="4BD89714" w14:textId="77777777" w:rsidR="0002248B" w:rsidRPr="00927A3A"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927A3A">
        <w:rPr>
          <w:rFonts w:eastAsia="Times New Roman" w:cstheme="minorHAnsi"/>
          <w:sz w:val="20"/>
          <w:szCs w:val="20"/>
        </w:rPr>
        <w:t>przeprowadzania kontroli na miejscu wykonywania świadczenia,</w:t>
      </w:r>
    </w:p>
    <w:p w14:paraId="4F28B54E" w14:textId="77777777" w:rsidR="0002248B" w:rsidRPr="00927A3A"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927A3A">
        <w:rPr>
          <w:rFonts w:eastAsia="Times New Roman" w:cstheme="minorHAnsi"/>
          <w:sz w:val="20"/>
          <w:szCs w:val="20"/>
        </w:rPr>
        <w:t>zwrócenie się do Państwowej Inspekcji Pracy o przeprowadzenie u Wykonawcy lub podwykonawcy kontroli.</w:t>
      </w:r>
    </w:p>
    <w:p w14:paraId="67C03F69" w14:textId="70616E6D" w:rsidR="0002248B" w:rsidRPr="00927A3A"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927A3A">
        <w:rPr>
          <w:rFonts w:eastAsia="Times New Roman" w:cstheme="minorHAnsi"/>
          <w:sz w:val="20"/>
          <w:szCs w:val="20"/>
        </w:rPr>
        <w:t xml:space="preserve">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w:t>
      </w:r>
      <w:r w:rsidR="00E87A65" w:rsidRPr="00927A3A">
        <w:rPr>
          <w:rFonts w:eastAsia="Times New Roman" w:cstheme="minorHAnsi"/>
          <w:sz w:val="20"/>
          <w:szCs w:val="20"/>
        </w:rPr>
        <w:br/>
      </w:r>
      <w:r w:rsidRPr="00927A3A">
        <w:rPr>
          <w:rFonts w:eastAsia="Times New Roman" w:cstheme="minorHAnsi"/>
          <w:sz w:val="20"/>
          <w:szCs w:val="20"/>
        </w:rPr>
        <w:t>lub podwykonawcę osób wykonujących wskazane w punkcie 1 czynności w trakcie realizacji zamówienia:</w:t>
      </w:r>
    </w:p>
    <w:p w14:paraId="554D8353" w14:textId="50DB572F" w:rsidR="0002248B" w:rsidRPr="00927A3A"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927A3A">
        <w:rPr>
          <w:rFonts w:eastAsia="Times New Roman" w:cstheme="minorHAnsi"/>
          <w:sz w:val="20"/>
          <w:szCs w:val="20"/>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w:t>
      </w:r>
      <w:r w:rsidR="00D230B8" w:rsidRPr="00927A3A">
        <w:rPr>
          <w:rFonts w:eastAsia="Times New Roman" w:cstheme="minorHAnsi"/>
          <w:sz w:val="20"/>
          <w:szCs w:val="20"/>
        </w:rPr>
        <w:br/>
      </w:r>
      <w:r w:rsidRPr="00927A3A">
        <w:rPr>
          <w:rFonts w:eastAsia="Times New Roman" w:cstheme="minorHAnsi"/>
          <w:sz w:val="20"/>
          <w:szCs w:val="20"/>
        </w:rPr>
        <w:t>oraz podpis osoby uprawnionej do złożenia oświadczenia w imieniu Wykonawcy lub podwykonawcy;</w:t>
      </w:r>
    </w:p>
    <w:p w14:paraId="0BB3C450" w14:textId="5D9DBB5D" w:rsidR="00E00C1E" w:rsidRPr="00927A3A" w:rsidRDefault="00E00C1E"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927A3A">
        <w:rPr>
          <w:rFonts w:eastAsia="Times New Roman" w:cstheme="minorHAnsi"/>
          <w:sz w:val="20"/>
          <w:szCs w:val="20"/>
        </w:rPr>
        <w:t>poświadczoną za zgodność z oryginałem odpowiednio przez Wykonawcę lub podwykonawcę kopię umowy pracę zatrudnionego pracownika;</w:t>
      </w:r>
    </w:p>
    <w:p w14:paraId="19B3DB60" w14:textId="77777777" w:rsidR="0002248B" w:rsidRPr="00927A3A"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927A3A">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3F3ABA6" w14:textId="77777777" w:rsidR="0002248B" w:rsidRPr="00927A3A"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927A3A">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31F01838" w14:textId="77777777" w:rsidR="00145244" w:rsidRPr="00927A3A" w:rsidRDefault="00145244" w:rsidP="008E5483">
      <w:pPr>
        <w:tabs>
          <w:tab w:val="left" w:pos="4536"/>
          <w:tab w:val="left" w:pos="5387"/>
          <w:tab w:val="left" w:pos="5812"/>
        </w:tabs>
        <w:spacing w:after="0" w:line="240" w:lineRule="auto"/>
        <w:ind w:left="851"/>
        <w:jc w:val="both"/>
        <w:rPr>
          <w:rFonts w:eastAsia="Times New Roman" w:cstheme="minorHAnsi"/>
          <w:sz w:val="20"/>
          <w:szCs w:val="20"/>
        </w:rPr>
      </w:pPr>
    </w:p>
    <w:p w14:paraId="3377B570" w14:textId="09443146" w:rsidR="005F4E6C" w:rsidRPr="00927A3A" w:rsidRDefault="005F4E6C"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 1</w:t>
      </w:r>
      <w:r w:rsidR="00723B2E" w:rsidRPr="00927A3A">
        <w:rPr>
          <w:rFonts w:eastAsia="Times New Roman" w:cstheme="minorHAnsi"/>
          <w:b/>
          <w:sz w:val="20"/>
          <w:szCs w:val="20"/>
        </w:rPr>
        <w:t>4</w:t>
      </w:r>
    </w:p>
    <w:p w14:paraId="127859F0" w14:textId="77777777" w:rsidR="006C5560" w:rsidRPr="00927A3A" w:rsidRDefault="006C5560" w:rsidP="006C5560">
      <w:pPr>
        <w:spacing w:after="0" w:line="240" w:lineRule="auto"/>
        <w:jc w:val="center"/>
        <w:rPr>
          <w:rFonts w:eastAsia="Times New Roman" w:cstheme="minorHAnsi"/>
          <w:b/>
          <w:sz w:val="20"/>
          <w:szCs w:val="20"/>
        </w:rPr>
      </w:pPr>
      <w:r w:rsidRPr="00927A3A">
        <w:rPr>
          <w:rFonts w:eastAsia="Times New Roman" w:cstheme="minorHAnsi"/>
          <w:b/>
          <w:sz w:val="20"/>
          <w:szCs w:val="20"/>
        </w:rPr>
        <w:t>Postanowienia końcowe</w:t>
      </w:r>
    </w:p>
    <w:p w14:paraId="21DD2DD4" w14:textId="77777777" w:rsidR="004D4C15" w:rsidRPr="00927A3A" w:rsidRDefault="004D4C15" w:rsidP="006C5560">
      <w:pPr>
        <w:spacing w:after="0" w:line="240" w:lineRule="auto"/>
        <w:jc w:val="center"/>
        <w:rPr>
          <w:rFonts w:eastAsia="Times New Roman" w:cstheme="minorHAnsi"/>
          <w:b/>
          <w:sz w:val="20"/>
          <w:szCs w:val="20"/>
        </w:rPr>
      </w:pPr>
    </w:p>
    <w:p w14:paraId="2E1F1445" w14:textId="09AC90B3" w:rsidR="006C5560" w:rsidRPr="00927A3A" w:rsidRDefault="006C5560" w:rsidP="00E105D3">
      <w:pPr>
        <w:numPr>
          <w:ilvl w:val="0"/>
          <w:numId w:val="3"/>
        </w:numPr>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W sprawach nieuregulowanych niniejszą umową mają zastosowanie przepisy Kodeksu Cywilnego, </w:t>
      </w:r>
      <w:r w:rsidR="00D230B8" w:rsidRPr="00927A3A">
        <w:rPr>
          <w:rFonts w:eastAsia="Times New Roman" w:cstheme="minorHAnsi"/>
          <w:sz w:val="20"/>
          <w:szCs w:val="20"/>
        </w:rPr>
        <w:br/>
      </w:r>
      <w:r w:rsidRPr="00927A3A">
        <w:rPr>
          <w:rFonts w:eastAsia="Times New Roman" w:cstheme="minorHAnsi"/>
          <w:sz w:val="20"/>
          <w:szCs w:val="20"/>
        </w:rPr>
        <w:t>o ile ustawa Prawo zamówień publicznych nie stanowi inaczej.</w:t>
      </w:r>
    </w:p>
    <w:p w14:paraId="79596ADD" w14:textId="77777777" w:rsidR="006C5560" w:rsidRPr="00927A3A" w:rsidRDefault="006C5560" w:rsidP="00E105D3">
      <w:pPr>
        <w:numPr>
          <w:ilvl w:val="0"/>
          <w:numId w:val="3"/>
        </w:numPr>
        <w:spacing w:after="0" w:line="240" w:lineRule="auto"/>
        <w:ind w:left="360"/>
        <w:jc w:val="both"/>
        <w:rPr>
          <w:rFonts w:eastAsia="Times New Roman" w:cstheme="minorHAnsi"/>
          <w:sz w:val="20"/>
          <w:szCs w:val="20"/>
        </w:rPr>
      </w:pPr>
      <w:r w:rsidRPr="00927A3A">
        <w:rPr>
          <w:rFonts w:eastAsia="Times New Roman" w:cstheme="minorHAnsi"/>
          <w:sz w:val="20"/>
          <w:szCs w:val="20"/>
        </w:rPr>
        <w:t>Ewentualne spory powstałe na tle wykonania przedmiotu umowy strony poddają  rozstrzygnięciu do sądu właściwego dla siedziby zamawiającego.</w:t>
      </w:r>
    </w:p>
    <w:p w14:paraId="76658B48" w14:textId="77777777" w:rsidR="006F265B" w:rsidRPr="00927A3A" w:rsidRDefault="006C5560" w:rsidP="00E105D3">
      <w:pPr>
        <w:numPr>
          <w:ilvl w:val="0"/>
          <w:numId w:val="3"/>
        </w:numPr>
        <w:spacing w:after="0" w:line="240" w:lineRule="auto"/>
        <w:ind w:left="360"/>
        <w:jc w:val="both"/>
        <w:rPr>
          <w:rFonts w:eastAsia="Times New Roman" w:cstheme="minorHAnsi"/>
          <w:sz w:val="20"/>
          <w:szCs w:val="20"/>
        </w:rPr>
      </w:pPr>
      <w:r w:rsidRPr="00927A3A">
        <w:rPr>
          <w:rFonts w:eastAsia="Times New Roman" w:cstheme="minorHAnsi"/>
          <w:sz w:val="20"/>
          <w:szCs w:val="20"/>
        </w:rPr>
        <w:t>Umowę sporządzono w dwóch  jednobrzmiących  egzemplarzach , po jednej dla każdej ze stron.</w:t>
      </w:r>
    </w:p>
    <w:p w14:paraId="309D31AF" w14:textId="47E7651C" w:rsidR="006F265B" w:rsidRPr="00927A3A" w:rsidRDefault="006F265B" w:rsidP="00E105D3">
      <w:pPr>
        <w:numPr>
          <w:ilvl w:val="0"/>
          <w:numId w:val="3"/>
        </w:numPr>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w:t>
      </w:r>
      <w:r w:rsidR="00D230B8" w:rsidRPr="00927A3A">
        <w:rPr>
          <w:rFonts w:eastAsia="Times New Roman" w:cstheme="minorHAnsi"/>
          <w:sz w:val="20"/>
          <w:szCs w:val="20"/>
        </w:rPr>
        <w:br/>
      </w:r>
      <w:r w:rsidRPr="00927A3A">
        <w:rPr>
          <w:rFonts w:eastAsia="Times New Roman" w:cstheme="minorHAnsi"/>
          <w:sz w:val="20"/>
          <w:szCs w:val="20"/>
        </w:rPr>
        <w:t xml:space="preserve">od dnia następującego po dniu wysłania, jeżeli przesyłka nie została podjęta przez adresata, bez względu </w:t>
      </w:r>
      <w:r w:rsidR="00D230B8" w:rsidRPr="00927A3A">
        <w:rPr>
          <w:rFonts w:eastAsia="Times New Roman" w:cstheme="minorHAnsi"/>
          <w:sz w:val="20"/>
          <w:szCs w:val="20"/>
        </w:rPr>
        <w:br/>
      </w:r>
      <w:r w:rsidRPr="00927A3A">
        <w:rPr>
          <w:rFonts w:eastAsia="Times New Roman" w:cstheme="minorHAnsi"/>
          <w:sz w:val="20"/>
          <w:szCs w:val="20"/>
        </w:rPr>
        <w:t>na przyczynę niepodjęcia.</w:t>
      </w:r>
    </w:p>
    <w:p w14:paraId="1987C90A" w14:textId="77777777" w:rsidR="006F265B" w:rsidRPr="00927A3A" w:rsidRDefault="006F265B" w:rsidP="00E105D3">
      <w:pPr>
        <w:numPr>
          <w:ilvl w:val="0"/>
          <w:numId w:val="3"/>
        </w:numPr>
        <w:spacing w:after="0" w:line="240" w:lineRule="auto"/>
        <w:ind w:left="360"/>
        <w:jc w:val="both"/>
        <w:rPr>
          <w:rFonts w:eastAsia="Times New Roman" w:cstheme="minorHAnsi"/>
          <w:sz w:val="20"/>
          <w:szCs w:val="20"/>
        </w:rPr>
      </w:pPr>
      <w:r w:rsidRPr="00927A3A">
        <w:rPr>
          <w:rFonts w:eastAsia="Times New Roman" w:cstheme="minorHAnsi"/>
          <w:sz w:val="20"/>
          <w:szCs w:val="20"/>
        </w:rPr>
        <w:t>Adresy do doręczeń:</w:t>
      </w:r>
    </w:p>
    <w:p w14:paraId="09383C88" w14:textId="77777777" w:rsidR="006F265B" w:rsidRPr="00927A3A" w:rsidRDefault="006F265B" w:rsidP="006F265B">
      <w:pPr>
        <w:spacing w:after="0" w:line="240" w:lineRule="auto"/>
        <w:ind w:left="720"/>
        <w:jc w:val="both"/>
        <w:rPr>
          <w:rFonts w:eastAsia="Times New Roman" w:cstheme="minorHAnsi"/>
          <w:sz w:val="20"/>
          <w:szCs w:val="20"/>
        </w:rPr>
      </w:pPr>
      <w:r w:rsidRPr="00927A3A">
        <w:rPr>
          <w:rFonts w:eastAsia="Times New Roman" w:cstheme="minorHAnsi"/>
          <w:sz w:val="20"/>
          <w:szCs w:val="20"/>
        </w:rPr>
        <w:t>Wykonawcy: …………………………………..</w:t>
      </w:r>
    </w:p>
    <w:p w14:paraId="4D76F437" w14:textId="77777777" w:rsidR="006F265B" w:rsidRPr="00927A3A" w:rsidRDefault="006F265B" w:rsidP="006F265B">
      <w:pPr>
        <w:spacing w:after="0" w:line="240" w:lineRule="auto"/>
        <w:ind w:left="720"/>
        <w:jc w:val="both"/>
        <w:rPr>
          <w:rFonts w:eastAsia="Times New Roman" w:cstheme="minorHAnsi"/>
          <w:sz w:val="20"/>
          <w:szCs w:val="20"/>
        </w:rPr>
      </w:pPr>
      <w:r w:rsidRPr="00927A3A">
        <w:rPr>
          <w:rFonts w:eastAsia="Times New Roman" w:cstheme="minorHAnsi"/>
          <w:sz w:val="20"/>
          <w:szCs w:val="20"/>
        </w:rPr>
        <w:t>Zamawiającego: Urząd Gminy i Miasta, ul. ks. Jana  Dzierżona 4 B, 46 – 040 Ozimek.</w:t>
      </w:r>
    </w:p>
    <w:p w14:paraId="6783AE68" w14:textId="77777777" w:rsidR="006F265B" w:rsidRPr="00927A3A" w:rsidRDefault="006F265B" w:rsidP="006F265B">
      <w:pPr>
        <w:spacing w:after="0" w:line="240" w:lineRule="auto"/>
        <w:jc w:val="both"/>
        <w:rPr>
          <w:rFonts w:eastAsia="Times New Roman" w:cstheme="minorHAnsi"/>
          <w:sz w:val="20"/>
          <w:szCs w:val="20"/>
        </w:rPr>
      </w:pPr>
    </w:p>
    <w:p w14:paraId="41C6B01C" w14:textId="77777777" w:rsidR="006C5560" w:rsidRPr="00927A3A" w:rsidRDefault="006C5560" w:rsidP="006C5560">
      <w:pPr>
        <w:spacing w:after="0" w:line="240" w:lineRule="auto"/>
        <w:rPr>
          <w:rFonts w:eastAsia="Times New Roman" w:cstheme="minorHAnsi"/>
          <w:sz w:val="20"/>
          <w:szCs w:val="20"/>
        </w:rPr>
      </w:pPr>
    </w:p>
    <w:p w14:paraId="7E5F0453" w14:textId="77777777" w:rsidR="006C5560" w:rsidRPr="00927A3A" w:rsidRDefault="006C5560" w:rsidP="006C5560">
      <w:pPr>
        <w:spacing w:after="0" w:line="240" w:lineRule="auto"/>
        <w:rPr>
          <w:rFonts w:eastAsia="Times New Roman" w:cstheme="minorHAnsi"/>
          <w:sz w:val="20"/>
          <w:szCs w:val="20"/>
        </w:rPr>
      </w:pPr>
    </w:p>
    <w:p w14:paraId="4B7D2609" w14:textId="1822ED6D" w:rsidR="001B28DB" w:rsidRPr="00927A3A" w:rsidRDefault="006C5560" w:rsidP="00723B2E">
      <w:pPr>
        <w:spacing w:after="0" w:line="240" w:lineRule="auto"/>
        <w:rPr>
          <w:rFonts w:eastAsia="Times New Roman" w:cstheme="minorHAnsi"/>
          <w:b/>
          <w:sz w:val="20"/>
          <w:szCs w:val="20"/>
        </w:rPr>
      </w:pPr>
      <w:r w:rsidRPr="00927A3A">
        <w:rPr>
          <w:rFonts w:eastAsia="Times New Roman" w:cstheme="minorHAnsi"/>
          <w:b/>
          <w:sz w:val="20"/>
          <w:szCs w:val="20"/>
        </w:rPr>
        <w:t xml:space="preserve">         </w:t>
      </w:r>
      <w:r w:rsidR="003D13D0" w:rsidRPr="00927A3A">
        <w:rPr>
          <w:rFonts w:eastAsia="Times New Roman" w:cstheme="minorHAnsi"/>
          <w:b/>
          <w:sz w:val="20"/>
          <w:szCs w:val="20"/>
        </w:rPr>
        <w:t xml:space="preserve">              </w:t>
      </w:r>
      <w:r w:rsidRPr="00927A3A">
        <w:rPr>
          <w:rFonts w:eastAsia="Times New Roman" w:cstheme="minorHAnsi"/>
          <w:b/>
          <w:sz w:val="20"/>
          <w:szCs w:val="20"/>
        </w:rPr>
        <w:t xml:space="preserve"> ZAMAWIAJĄCY                                     </w:t>
      </w:r>
      <w:r w:rsidRPr="00927A3A">
        <w:rPr>
          <w:rFonts w:eastAsia="Times New Roman" w:cstheme="minorHAnsi"/>
          <w:b/>
          <w:sz w:val="20"/>
          <w:szCs w:val="20"/>
        </w:rPr>
        <w:tab/>
      </w:r>
      <w:r w:rsidRPr="00927A3A">
        <w:rPr>
          <w:rFonts w:eastAsia="Times New Roman" w:cstheme="minorHAnsi"/>
          <w:b/>
          <w:sz w:val="20"/>
          <w:szCs w:val="20"/>
        </w:rPr>
        <w:tab/>
        <w:t xml:space="preserve">                                   WYKONAWCA</w:t>
      </w:r>
    </w:p>
    <w:p w14:paraId="5AF90896" w14:textId="77777777" w:rsidR="00F66AD5" w:rsidRPr="00927A3A" w:rsidRDefault="00F66AD5" w:rsidP="00AA2206">
      <w:pPr>
        <w:jc w:val="right"/>
      </w:pPr>
    </w:p>
    <w:p w14:paraId="1ECB3F55" w14:textId="77777777" w:rsidR="00F66AD5" w:rsidRPr="00927A3A" w:rsidRDefault="00F66AD5" w:rsidP="00AA2206">
      <w:pPr>
        <w:jc w:val="right"/>
      </w:pPr>
    </w:p>
    <w:p w14:paraId="0FAD9CB1" w14:textId="77777777" w:rsidR="00F66AD5" w:rsidRPr="00927A3A" w:rsidRDefault="00F66AD5" w:rsidP="00D230B8"/>
    <w:p w14:paraId="2098D03E" w14:textId="5BC58795" w:rsidR="00AA2206" w:rsidRPr="00927A3A" w:rsidRDefault="00352BF1" w:rsidP="00AA2206">
      <w:pPr>
        <w:jc w:val="right"/>
      </w:pPr>
      <w:r w:rsidRPr="00927A3A">
        <w:t>Z</w:t>
      </w:r>
      <w:r w:rsidR="00AA2206" w:rsidRPr="00927A3A">
        <w:t>ałącznik nr 1 do umowy</w:t>
      </w:r>
    </w:p>
    <w:p w14:paraId="21799665" w14:textId="77777777" w:rsidR="00AA2206" w:rsidRPr="00927A3A" w:rsidRDefault="00AA2206" w:rsidP="00AA2206">
      <w:pPr>
        <w:tabs>
          <w:tab w:val="left" w:pos="1080"/>
        </w:tabs>
        <w:spacing w:after="0" w:line="240" w:lineRule="auto"/>
        <w:jc w:val="center"/>
        <w:rPr>
          <w:rFonts w:eastAsia="Times New Roman" w:cstheme="minorHAnsi"/>
          <w:b/>
          <w:sz w:val="24"/>
          <w:szCs w:val="24"/>
        </w:rPr>
      </w:pPr>
      <w:r w:rsidRPr="00927A3A">
        <w:rPr>
          <w:rFonts w:eastAsia="Times New Roman" w:cstheme="minorHAnsi"/>
          <w:b/>
          <w:sz w:val="24"/>
          <w:szCs w:val="24"/>
          <w:u w:val="single"/>
        </w:rPr>
        <w:t>Oświadczenie podwykonawcy/dalszego podwykonawcy</w:t>
      </w:r>
      <w:r w:rsidRPr="00927A3A">
        <w:rPr>
          <w:rFonts w:eastAsia="Times New Roman" w:cstheme="minorHAnsi"/>
          <w:b/>
          <w:sz w:val="24"/>
          <w:szCs w:val="24"/>
        </w:rPr>
        <w:t>*</w:t>
      </w:r>
    </w:p>
    <w:p w14:paraId="508B5930" w14:textId="77777777" w:rsidR="00AA2206" w:rsidRPr="00927A3A" w:rsidRDefault="00AA2206" w:rsidP="00AA2206">
      <w:pPr>
        <w:tabs>
          <w:tab w:val="left" w:pos="1080"/>
        </w:tabs>
        <w:spacing w:after="0" w:line="240" w:lineRule="auto"/>
        <w:jc w:val="center"/>
        <w:rPr>
          <w:rFonts w:eastAsia="Times New Roman" w:cstheme="minorHAnsi"/>
          <w:b/>
          <w:sz w:val="24"/>
          <w:szCs w:val="24"/>
          <w:u w:val="single"/>
        </w:rPr>
      </w:pPr>
    </w:p>
    <w:p w14:paraId="0CE95EA2" w14:textId="77777777" w:rsidR="00AA2206" w:rsidRPr="00927A3A" w:rsidRDefault="00AA2206" w:rsidP="00AA2206">
      <w:pPr>
        <w:spacing w:after="0" w:line="240" w:lineRule="auto"/>
        <w:jc w:val="both"/>
        <w:rPr>
          <w:rFonts w:eastAsia="Times New Roman" w:cstheme="minorHAnsi"/>
          <w:b/>
          <w:sz w:val="24"/>
          <w:szCs w:val="24"/>
        </w:rPr>
      </w:pPr>
    </w:p>
    <w:p w14:paraId="6FE0184F" w14:textId="77777777" w:rsidR="00AA2206" w:rsidRPr="00927A3A" w:rsidRDefault="00AA2206" w:rsidP="00AA2206">
      <w:pPr>
        <w:spacing w:after="0" w:line="240" w:lineRule="auto"/>
        <w:jc w:val="center"/>
        <w:rPr>
          <w:rFonts w:eastAsia="Times New Roman" w:cstheme="minorHAnsi"/>
          <w:b/>
          <w:sz w:val="20"/>
          <w:szCs w:val="20"/>
        </w:rPr>
      </w:pPr>
      <w:r w:rsidRPr="00927A3A">
        <w:rPr>
          <w:rFonts w:eastAsia="Times New Roman" w:cstheme="minorHAnsi"/>
          <w:b/>
          <w:sz w:val="20"/>
          <w:szCs w:val="20"/>
        </w:rPr>
        <w:t xml:space="preserve">W ramach zadania pn.: ……………………………………………………………………. </w:t>
      </w:r>
    </w:p>
    <w:p w14:paraId="03117608" w14:textId="77777777" w:rsidR="00AA2206" w:rsidRPr="00927A3A" w:rsidRDefault="00AA2206" w:rsidP="00AA2206">
      <w:pPr>
        <w:spacing w:after="0" w:line="240" w:lineRule="auto"/>
        <w:rPr>
          <w:rFonts w:eastAsia="Times New Roman" w:cstheme="minorHAnsi"/>
          <w:b/>
          <w:sz w:val="20"/>
          <w:szCs w:val="20"/>
        </w:rPr>
      </w:pPr>
    </w:p>
    <w:p w14:paraId="4FE9B09A" w14:textId="77777777" w:rsidR="00AA2206" w:rsidRPr="00927A3A" w:rsidRDefault="00AA2206" w:rsidP="00AA2206">
      <w:pPr>
        <w:tabs>
          <w:tab w:val="left" w:pos="0"/>
        </w:tabs>
        <w:spacing w:after="0" w:line="240" w:lineRule="auto"/>
        <w:jc w:val="both"/>
        <w:rPr>
          <w:rFonts w:eastAsia="Times New Roman" w:cstheme="minorHAnsi"/>
          <w:b/>
          <w:sz w:val="20"/>
          <w:szCs w:val="20"/>
        </w:rPr>
      </w:pPr>
      <w:r w:rsidRPr="00927A3A">
        <w:rPr>
          <w:rFonts w:eastAsia="Times New Roman" w:cstheme="minorHAnsi"/>
          <w:b/>
          <w:sz w:val="20"/>
          <w:szCs w:val="20"/>
        </w:rPr>
        <w:t xml:space="preserve">zawarto umowę podwykonawczą nr …………………………………. z dnia……………….…………..… </w:t>
      </w:r>
    </w:p>
    <w:p w14:paraId="5328D76B" w14:textId="77777777" w:rsidR="00AA2206" w:rsidRPr="00927A3A" w:rsidRDefault="00AA2206" w:rsidP="00AA2206">
      <w:pPr>
        <w:spacing w:after="0" w:line="240" w:lineRule="auto"/>
        <w:jc w:val="both"/>
        <w:rPr>
          <w:rFonts w:eastAsia="Times New Roman" w:cstheme="minorHAnsi"/>
          <w:b/>
          <w:sz w:val="20"/>
          <w:szCs w:val="20"/>
        </w:rPr>
      </w:pPr>
      <w:r w:rsidRPr="00927A3A">
        <w:rPr>
          <w:rFonts w:eastAsia="Times New Roman" w:cstheme="minorHAnsi"/>
          <w:b/>
          <w:sz w:val="20"/>
          <w:szCs w:val="20"/>
        </w:rPr>
        <w:t>na: wykonanie robót budowlanych* pn.: ……………………………………………………………….…….</w:t>
      </w:r>
    </w:p>
    <w:p w14:paraId="60DCFBAF" w14:textId="77777777" w:rsidR="00AA2206" w:rsidRPr="00927A3A" w:rsidRDefault="00AA2206" w:rsidP="00AA2206">
      <w:pPr>
        <w:spacing w:after="0" w:line="240" w:lineRule="auto"/>
        <w:jc w:val="both"/>
        <w:rPr>
          <w:rFonts w:eastAsia="Times New Roman" w:cstheme="minorHAnsi"/>
          <w:b/>
          <w:sz w:val="20"/>
          <w:szCs w:val="20"/>
        </w:rPr>
      </w:pPr>
      <w:r w:rsidRPr="00927A3A">
        <w:rPr>
          <w:rFonts w:eastAsia="Times New Roman" w:cstheme="minorHAnsi"/>
          <w:b/>
          <w:sz w:val="20"/>
          <w:szCs w:val="20"/>
        </w:rPr>
        <w:t xml:space="preserve">na: dostawę/usługę* pn.:……………………………………………………………… … ……………….……. </w:t>
      </w:r>
    </w:p>
    <w:p w14:paraId="18B06449" w14:textId="77777777" w:rsidR="00AA2206" w:rsidRPr="00927A3A" w:rsidRDefault="00AA2206" w:rsidP="00AA2206">
      <w:pPr>
        <w:tabs>
          <w:tab w:val="left" w:pos="1080"/>
        </w:tabs>
        <w:spacing w:after="0" w:line="240" w:lineRule="auto"/>
        <w:ind w:left="360" w:right="690" w:hanging="360"/>
        <w:jc w:val="both"/>
        <w:rPr>
          <w:rFonts w:eastAsia="Times New Roman" w:cstheme="minorHAnsi"/>
          <w:b/>
          <w:sz w:val="20"/>
          <w:szCs w:val="20"/>
        </w:rPr>
      </w:pPr>
    </w:p>
    <w:p w14:paraId="4203F3B9" w14:textId="77777777" w:rsidR="00AA2206" w:rsidRPr="00927A3A" w:rsidRDefault="00AA2206" w:rsidP="00AA2206">
      <w:pPr>
        <w:tabs>
          <w:tab w:val="left" w:pos="1080"/>
        </w:tabs>
        <w:spacing w:after="0" w:line="240" w:lineRule="auto"/>
        <w:ind w:left="360" w:hanging="360"/>
        <w:jc w:val="both"/>
        <w:rPr>
          <w:rFonts w:eastAsia="Times New Roman" w:cstheme="minorHAnsi"/>
          <w:b/>
          <w:sz w:val="20"/>
          <w:szCs w:val="20"/>
        </w:rPr>
      </w:pPr>
      <w:r w:rsidRPr="00927A3A">
        <w:rPr>
          <w:rFonts w:eastAsia="Times New Roman" w:cstheme="minorHAnsi"/>
          <w:b/>
          <w:sz w:val="20"/>
          <w:szCs w:val="20"/>
        </w:rPr>
        <w:t>Nazwa podwykonawcy/dalszego podwykonawcy* …………………………………………………………………………………..</w:t>
      </w:r>
    </w:p>
    <w:p w14:paraId="2CA9EAAE" w14:textId="77777777" w:rsidR="00AA2206" w:rsidRPr="00927A3A" w:rsidRDefault="00AA2206" w:rsidP="00AA2206">
      <w:pPr>
        <w:tabs>
          <w:tab w:val="left" w:pos="1080"/>
        </w:tabs>
        <w:spacing w:after="0" w:line="240" w:lineRule="auto"/>
        <w:ind w:left="360" w:hanging="360"/>
        <w:jc w:val="both"/>
        <w:rPr>
          <w:rFonts w:eastAsia="Times New Roman" w:cstheme="minorHAnsi"/>
          <w:sz w:val="20"/>
          <w:szCs w:val="20"/>
        </w:rPr>
      </w:pPr>
    </w:p>
    <w:p w14:paraId="0D9CF353" w14:textId="77777777" w:rsidR="00AA2206" w:rsidRPr="00927A3A" w:rsidRDefault="00AA2206" w:rsidP="00AA2206">
      <w:pPr>
        <w:tabs>
          <w:tab w:val="left" w:pos="1080"/>
        </w:tabs>
        <w:spacing w:after="0" w:line="240" w:lineRule="auto"/>
        <w:ind w:left="360" w:hanging="360"/>
        <w:jc w:val="both"/>
        <w:rPr>
          <w:rFonts w:eastAsia="Times New Roman" w:cstheme="minorHAnsi"/>
          <w:b/>
          <w:sz w:val="20"/>
          <w:szCs w:val="20"/>
        </w:rPr>
      </w:pPr>
      <w:r w:rsidRPr="00927A3A">
        <w:rPr>
          <w:rFonts w:eastAsia="Times New Roman" w:cstheme="minorHAnsi"/>
          <w:sz w:val="20"/>
          <w:szCs w:val="20"/>
        </w:rPr>
        <w:t>Oświadczenie podwykonawcy/dalszego podwykonawcy*</w:t>
      </w:r>
      <w:r w:rsidRPr="00927A3A">
        <w:rPr>
          <w:rFonts w:eastAsia="Times New Roman" w:cstheme="minorHAnsi"/>
          <w:b/>
          <w:sz w:val="20"/>
          <w:szCs w:val="20"/>
        </w:rPr>
        <w:t xml:space="preserve"> na dzień ………………………..…………………..</w:t>
      </w:r>
    </w:p>
    <w:p w14:paraId="592F7006" w14:textId="77777777" w:rsidR="00AA2206" w:rsidRPr="00927A3A" w:rsidRDefault="00AA2206" w:rsidP="00AA2206">
      <w:pPr>
        <w:tabs>
          <w:tab w:val="left" w:pos="1080"/>
        </w:tabs>
        <w:spacing w:after="0" w:line="240" w:lineRule="auto"/>
        <w:ind w:left="360" w:hanging="360"/>
        <w:jc w:val="both"/>
        <w:rPr>
          <w:rFonts w:eastAsia="Times New Roman" w:cstheme="minorHAnsi"/>
          <w:b/>
          <w:sz w:val="20"/>
          <w:szCs w:val="20"/>
        </w:rPr>
      </w:pPr>
      <w:r w:rsidRPr="00927A3A">
        <w:rPr>
          <w:rFonts w:eastAsia="Times New Roman" w:cstheme="minorHAnsi"/>
          <w:sz w:val="20"/>
          <w:szCs w:val="20"/>
        </w:rPr>
        <w:t>biorącego udział w ramach realizacji inwestycji</w:t>
      </w:r>
      <w:r w:rsidRPr="00927A3A">
        <w:rPr>
          <w:rFonts w:eastAsia="Times New Roman" w:cstheme="minorHAnsi"/>
          <w:b/>
          <w:sz w:val="20"/>
          <w:szCs w:val="20"/>
        </w:rPr>
        <w:t xml:space="preserve"> w okresie od ………………………. do …..……....…………</w:t>
      </w:r>
    </w:p>
    <w:p w14:paraId="0BE96ADA" w14:textId="77777777" w:rsidR="00AA2206" w:rsidRPr="00927A3A" w:rsidRDefault="00AA2206" w:rsidP="00AA2206">
      <w:pPr>
        <w:tabs>
          <w:tab w:val="left" w:pos="1080"/>
        </w:tabs>
        <w:spacing w:after="0" w:line="240" w:lineRule="auto"/>
        <w:ind w:left="360"/>
        <w:jc w:val="center"/>
        <w:rPr>
          <w:rFonts w:eastAsia="Times New Roman" w:cstheme="minorHAnsi"/>
          <w:b/>
          <w:sz w:val="20"/>
          <w:szCs w:val="20"/>
        </w:rPr>
      </w:pPr>
    </w:p>
    <w:p w14:paraId="14B4EA6A" w14:textId="77777777" w:rsidR="00AA2206" w:rsidRPr="00927A3A" w:rsidRDefault="00AA2206" w:rsidP="00AA2206">
      <w:pPr>
        <w:tabs>
          <w:tab w:val="left" w:pos="1080"/>
        </w:tabs>
        <w:spacing w:after="0" w:line="240" w:lineRule="auto"/>
        <w:ind w:left="360"/>
        <w:rPr>
          <w:rFonts w:eastAsia="Times New Roman" w:cstheme="minorHAnsi"/>
          <w:sz w:val="20"/>
          <w:szCs w:val="20"/>
        </w:rPr>
      </w:pPr>
      <w:r w:rsidRPr="00927A3A">
        <w:rPr>
          <w:rFonts w:eastAsia="Times New Roman" w:cstheme="minorHAnsi"/>
          <w:sz w:val="20"/>
          <w:szCs w:val="20"/>
        </w:rPr>
        <w:t>W okresie rozliczeniowym</w:t>
      </w:r>
      <w:r w:rsidRPr="00927A3A">
        <w:rPr>
          <w:rFonts w:eastAsia="Times New Roman" w:cstheme="minorHAnsi"/>
          <w:b/>
          <w:sz w:val="20"/>
          <w:szCs w:val="20"/>
        </w:rPr>
        <w:t xml:space="preserve"> wystawiono niżej wymienione faktury</w:t>
      </w:r>
      <w:r w:rsidRPr="00927A3A">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927A3A" w:rsidRPr="00927A3A" w14:paraId="1F052537"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7B91A757"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 xml:space="preserve">Zakres robót budowlanych/usług/dostaw wykonanych </w:t>
            </w:r>
          </w:p>
          <w:p w14:paraId="1DCDB5B6"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77C0B964"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37952CF6"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70EAA81D"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75405D10"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413F2AD2"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2F5A8572"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 xml:space="preserve">Pozostaje </w:t>
            </w:r>
          </w:p>
          <w:p w14:paraId="3EBE2102"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do zapłaty</w:t>
            </w:r>
          </w:p>
        </w:tc>
      </w:tr>
      <w:tr w:rsidR="00927A3A" w:rsidRPr="00927A3A" w14:paraId="4AAD3A51"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3718081"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545BA051"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5A2219E4"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9483131"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1941E30"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A56D4CD"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02EB39B"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r w:rsidR="00927A3A" w:rsidRPr="00927A3A" w14:paraId="7AC5AD86"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72A31CC0"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7692DE18"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B5F31BB"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E03CC3F"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2BF435C"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3E87FC49"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01E64A86"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r w:rsidR="00AA2206" w:rsidRPr="00927A3A" w14:paraId="5FCD5FCD"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0C9EEC64" w14:textId="77777777" w:rsidR="00AA2206" w:rsidRPr="00927A3A" w:rsidRDefault="00AA2206" w:rsidP="00AC22AA">
            <w:pPr>
              <w:tabs>
                <w:tab w:val="left" w:pos="1080"/>
              </w:tabs>
              <w:spacing w:after="0" w:line="240" w:lineRule="auto"/>
              <w:jc w:val="right"/>
              <w:rPr>
                <w:rFonts w:eastAsia="Times New Roman" w:cstheme="minorHAnsi"/>
                <w:b/>
                <w:sz w:val="20"/>
                <w:szCs w:val="20"/>
              </w:rPr>
            </w:pPr>
            <w:r w:rsidRPr="00927A3A">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47DF625D"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bl>
    <w:p w14:paraId="64E12964" w14:textId="77777777" w:rsidR="00AA2206" w:rsidRPr="00927A3A" w:rsidRDefault="00AA2206" w:rsidP="00AA2206">
      <w:pPr>
        <w:spacing w:after="0" w:line="240" w:lineRule="auto"/>
        <w:rPr>
          <w:rFonts w:eastAsia="Times New Roman" w:cstheme="minorHAnsi"/>
          <w:b/>
          <w:sz w:val="20"/>
          <w:szCs w:val="20"/>
        </w:rPr>
      </w:pPr>
    </w:p>
    <w:p w14:paraId="2CFDCD14" w14:textId="77777777" w:rsidR="00AA2206" w:rsidRPr="00927A3A" w:rsidRDefault="00AA2206" w:rsidP="00AA2206">
      <w:pPr>
        <w:spacing w:after="0" w:line="240" w:lineRule="auto"/>
        <w:rPr>
          <w:rFonts w:eastAsia="Times New Roman" w:cstheme="minorHAnsi"/>
          <w:b/>
          <w:sz w:val="20"/>
          <w:szCs w:val="20"/>
        </w:rPr>
      </w:pPr>
      <w:r w:rsidRPr="00927A3A">
        <w:rPr>
          <w:rFonts w:eastAsia="Times New Roman" w:cstheme="minorHAnsi"/>
          <w:b/>
          <w:sz w:val="20"/>
          <w:szCs w:val="20"/>
        </w:rPr>
        <w:t>Oświadczamy, że*:</w:t>
      </w:r>
    </w:p>
    <w:p w14:paraId="1FB13363" w14:textId="77777777" w:rsidR="00AA2206" w:rsidRPr="00927A3A" w:rsidRDefault="00AA2206" w:rsidP="00AA2206">
      <w:pPr>
        <w:spacing w:after="0" w:line="240" w:lineRule="auto"/>
        <w:ind w:firstLine="290"/>
        <w:rPr>
          <w:rFonts w:eastAsia="Times New Roman" w:cstheme="minorHAnsi"/>
          <w:sz w:val="20"/>
          <w:szCs w:val="20"/>
        </w:rPr>
      </w:pPr>
      <w:r w:rsidRPr="00927A3A">
        <w:rPr>
          <w:rFonts w:eastAsia="Times New Roman" w:cstheme="minorHAnsi"/>
          <w:sz w:val="20"/>
          <w:szCs w:val="20"/>
        </w:rPr>
        <w:t xml:space="preserve">do dnia ………………………… </w:t>
      </w:r>
      <w:r w:rsidRPr="00927A3A">
        <w:rPr>
          <w:rFonts w:eastAsia="Times New Roman" w:cstheme="minorHAnsi"/>
          <w:b/>
          <w:sz w:val="20"/>
          <w:szCs w:val="20"/>
        </w:rPr>
        <w:t>otrzymaliśmy/nie otrzymaliśmy*</w:t>
      </w:r>
      <w:r w:rsidRPr="00927A3A">
        <w:rPr>
          <w:rFonts w:eastAsia="Times New Roman" w:cstheme="minorHAnsi"/>
          <w:sz w:val="20"/>
          <w:szCs w:val="20"/>
        </w:rPr>
        <w:t xml:space="preserve"> wynagrodzenia za: </w:t>
      </w:r>
    </w:p>
    <w:p w14:paraId="6C0D1C80" w14:textId="77777777" w:rsidR="00AA2206" w:rsidRPr="00927A3A" w:rsidRDefault="00AA2206" w:rsidP="00AA2206">
      <w:pPr>
        <w:spacing w:after="0" w:line="240" w:lineRule="auto"/>
        <w:ind w:left="290"/>
        <w:rPr>
          <w:rFonts w:eastAsia="Times New Roman" w:cstheme="minorHAnsi"/>
          <w:sz w:val="20"/>
          <w:szCs w:val="20"/>
        </w:rPr>
      </w:pPr>
      <w:r w:rsidRPr="00927A3A">
        <w:rPr>
          <w:rFonts w:eastAsia="Times New Roman" w:cstheme="minorHAnsi"/>
          <w:b/>
          <w:sz w:val="20"/>
          <w:szCs w:val="20"/>
        </w:rPr>
        <w:t>roboty budowlane/dostawy/usługi*</w:t>
      </w:r>
      <w:r w:rsidRPr="00927A3A">
        <w:rPr>
          <w:rFonts w:eastAsia="Times New Roman" w:cstheme="minorHAnsi"/>
          <w:sz w:val="20"/>
          <w:szCs w:val="20"/>
        </w:rPr>
        <w:t xml:space="preserve"> przez nas wykonane i zafakturowane </w:t>
      </w:r>
    </w:p>
    <w:p w14:paraId="4E0B5BE7" w14:textId="77777777" w:rsidR="00AA2206" w:rsidRPr="00927A3A" w:rsidRDefault="00AA2206" w:rsidP="00AA2206">
      <w:pPr>
        <w:spacing w:after="0" w:line="240" w:lineRule="auto"/>
        <w:ind w:left="290"/>
        <w:rPr>
          <w:rFonts w:eastAsia="Times New Roman" w:cstheme="minorHAnsi"/>
          <w:sz w:val="20"/>
          <w:szCs w:val="20"/>
        </w:rPr>
      </w:pPr>
      <w:r w:rsidRPr="00927A3A">
        <w:rPr>
          <w:rFonts w:eastAsia="Times New Roman" w:cstheme="minorHAnsi"/>
          <w:sz w:val="20"/>
          <w:szCs w:val="20"/>
        </w:rPr>
        <w:t>w ramach przedmiotowego zadania</w:t>
      </w:r>
    </w:p>
    <w:p w14:paraId="24D17B12" w14:textId="77777777" w:rsidR="00AA2206" w:rsidRPr="00927A3A" w:rsidRDefault="00AA2206" w:rsidP="00AA2206">
      <w:pPr>
        <w:spacing w:after="0" w:line="240" w:lineRule="auto"/>
        <w:rPr>
          <w:rFonts w:eastAsia="Times New Roman" w:cstheme="minorHAnsi"/>
          <w:b/>
          <w:sz w:val="20"/>
          <w:szCs w:val="20"/>
        </w:rPr>
      </w:pPr>
      <w:r w:rsidRPr="00927A3A">
        <w:rPr>
          <w:rFonts w:eastAsia="Times New Roman" w:cstheme="minorHAnsi"/>
          <w:b/>
          <w:sz w:val="20"/>
          <w:szCs w:val="20"/>
        </w:rPr>
        <w:t>lub</w:t>
      </w:r>
    </w:p>
    <w:p w14:paraId="136B2654" w14:textId="77777777" w:rsidR="00AA2206" w:rsidRPr="00927A3A" w:rsidRDefault="00AA2206" w:rsidP="00AA2206">
      <w:pPr>
        <w:spacing w:after="0" w:line="240" w:lineRule="auto"/>
        <w:rPr>
          <w:rFonts w:eastAsia="Times New Roman" w:cstheme="minorHAnsi"/>
          <w:b/>
          <w:sz w:val="20"/>
          <w:szCs w:val="20"/>
        </w:rPr>
      </w:pPr>
      <w:r w:rsidRPr="00927A3A">
        <w:rPr>
          <w:rFonts w:eastAsia="Times New Roman" w:cstheme="minorHAnsi"/>
          <w:b/>
          <w:sz w:val="20"/>
          <w:szCs w:val="20"/>
        </w:rPr>
        <w:t>Oświadczamy, że*:</w:t>
      </w:r>
    </w:p>
    <w:p w14:paraId="10AA0E41" w14:textId="77777777" w:rsidR="00AA2206" w:rsidRPr="00927A3A" w:rsidRDefault="00AA2206" w:rsidP="00AA2206">
      <w:pPr>
        <w:tabs>
          <w:tab w:val="left" w:pos="1080"/>
        </w:tabs>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w okresie rozliczeniowym wykonano </w:t>
      </w:r>
      <w:r w:rsidRPr="00927A3A">
        <w:rPr>
          <w:rFonts w:eastAsia="Times New Roman" w:cstheme="minorHAnsi"/>
          <w:b/>
          <w:sz w:val="20"/>
          <w:szCs w:val="20"/>
        </w:rPr>
        <w:t xml:space="preserve">roboty budowlane/dostawy/usługi* </w:t>
      </w:r>
      <w:r w:rsidRPr="00927A3A">
        <w:rPr>
          <w:rFonts w:eastAsia="Times New Roman" w:cstheme="minorHAnsi"/>
          <w:sz w:val="20"/>
          <w:szCs w:val="20"/>
        </w:rPr>
        <w:t>wg poniższego zestawienia,</w:t>
      </w:r>
    </w:p>
    <w:p w14:paraId="66F18DC1" w14:textId="77777777" w:rsidR="00AA2206" w:rsidRPr="00927A3A" w:rsidRDefault="00AA2206" w:rsidP="00AA2206">
      <w:pPr>
        <w:tabs>
          <w:tab w:val="left" w:pos="1080"/>
        </w:tabs>
        <w:spacing w:after="0" w:line="240" w:lineRule="auto"/>
        <w:ind w:left="360"/>
        <w:jc w:val="both"/>
        <w:rPr>
          <w:rFonts w:eastAsia="Times New Roman" w:cstheme="minorHAnsi"/>
          <w:sz w:val="20"/>
          <w:szCs w:val="20"/>
        </w:rPr>
      </w:pPr>
      <w:r w:rsidRPr="00927A3A">
        <w:rPr>
          <w:rFonts w:eastAsia="Times New Roman" w:cstheme="minorHAnsi"/>
          <w:sz w:val="20"/>
          <w:szCs w:val="20"/>
        </w:rPr>
        <w:t xml:space="preserve">dla których </w:t>
      </w:r>
      <w:r w:rsidRPr="00927A3A">
        <w:rPr>
          <w:rFonts w:eastAsia="Times New Roman" w:cstheme="minorHAnsi"/>
          <w:b/>
          <w:sz w:val="20"/>
          <w:szCs w:val="20"/>
        </w:rPr>
        <w:t>nie wystawiliśmy faktury (nie zostały zafakturowane)</w:t>
      </w:r>
      <w:r w:rsidRPr="00927A3A">
        <w:rPr>
          <w:rFonts w:eastAsia="Times New Roman" w:cstheme="minorHAnsi"/>
          <w:sz w:val="20"/>
          <w:szCs w:val="20"/>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927A3A" w:rsidRPr="00927A3A" w14:paraId="3D28B951"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5BD82384"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0DD76934"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BEBB919" w14:textId="77777777" w:rsidR="00AA2206" w:rsidRPr="00927A3A" w:rsidRDefault="00AA2206" w:rsidP="00AC22AA">
            <w:pPr>
              <w:tabs>
                <w:tab w:val="left" w:pos="1080"/>
              </w:tabs>
              <w:spacing w:after="0" w:line="240" w:lineRule="auto"/>
              <w:jc w:val="center"/>
              <w:rPr>
                <w:rFonts w:eastAsia="Times New Roman" w:cstheme="minorHAnsi"/>
                <w:sz w:val="20"/>
                <w:szCs w:val="20"/>
              </w:rPr>
            </w:pPr>
            <w:r w:rsidRPr="00927A3A">
              <w:rPr>
                <w:rFonts w:eastAsia="Times New Roman" w:cstheme="minorHAnsi"/>
                <w:sz w:val="20"/>
                <w:szCs w:val="20"/>
              </w:rPr>
              <w:t xml:space="preserve">Wartość brutto </w:t>
            </w:r>
          </w:p>
        </w:tc>
      </w:tr>
      <w:tr w:rsidR="00927A3A" w:rsidRPr="00927A3A" w14:paraId="2E3705E6"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5E5A2BF8"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4455B73D"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7637973"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r w:rsidR="00927A3A" w:rsidRPr="00927A3A" w14:paraId="51B48B71"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0FEA0939"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07079D2"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5FE23EA"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r w:rsidR="00AA2206" w:rsidRPr="00927A3A" w14:paraId="43AF348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16565A2D" w14:textId="77777777" w:rsidR="00AA2206" w:rsidRPr="00927A3A" w:rsidRDefault="00AA2206" w:rsidP="00AC22AA">
            <w:pPr>
              <w:tabs>
                <w:tab w:val="left" w:pos="1080"/>
              </w:tabs>
              <w:spacing w:after="0" w:line="240" w:lineRule="auto"/>
              <w:jc w:val="right"/>
              <w:rPr>
                <w:rFonts w:eastAsia="Times New Roman" w:cstheme="minorHAnsi"/>
                <w:sz w:val="20"/>
                <w:szCs w:val="20"/>
              </w:rPr>
            </w:pPr>
            <w:r w:rsidRPr="00927A3A">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09CE27F3"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4DF4036" w14:textId="77777777" w:rsidR="00AA2206" w:rsidRPr="00927A3A" w:rsidRDefault="00AA2206" w:rsidP="00AC22AA">
            <w:pPr>
              <w:tabs>
                <w:tab w:val="left" w:pos="1080"/>
              </w:tabs>
              <w:spacing w:after="0" w:line="240" w:lineRule="auto"/>
              <w:jc w:val="center"/>
              <w:rPr>
                <w:rFonts w:eastAsia="Times New Roman" w:cstheme="minorHAnsi"/>
                <w:sz w:val="20"/>
                <w:szCs w:val="20"/>
              </w:rPr>
            </w:pPr>
          </w:p>
        </w:tc>
      </w:tr>
    </w:tbl>
    <w:p w14:paraId="337F01E0" w14:textId="77777777" w:rsidR="00AA2206" w:rsidRPr="00927A3A" w:rsidRDefault="00AA2206" w:rsidP="00AA2206">
      <w:pPr>
        <w:spacing w:after="0" w:line="240" w:lineRule="auto"/>
        <w:rPr>
          <w:rFonts w:eastAsia="Times New Roman" w:cstheme="minorHAnsi"/>
          <w:sz w:val="20"/>
          <w:szCs w:val="20"/>
        </w:rPr>
      </w:pPr>
    </w:p>
    <w:p w14:paraId="2A77B842" w14:textId="77777777" w:rsidR="00AA2206" w:rsidRPr="00927A3A" w:rsidRDefault="00AA2206" w:rsidP="00AA2206">
      <w:pPr>
        <w:spacing w:after="0" w:line="240" w:lineRule="auto"/>
        <w:rPr>
          <w:rFonts w:eastAsia="Times New Roman" w:cstheme="minorHAnsi"/>
          <w:b/>
          <w:sz w:val="20"/>
          <w:szCs w:val="20"/>
        </w:rPr>
      </w:pPr>
      <w:r w:rsidRPr="00927A3A">
        <w:rPr>
          <w:rFonts w:eastAsia="Times New Roman" w:cstheme="minorHAnsi"/>
          <w:b/>
          <w:sz w:val="20"/>
          <w:szCs w:val="20"/>
        </w:rPr>
        <w:t>Oświadczamy, że w stosunku do wyżej wskazanych faktur jako zapłacone, zrzekamy się wszelkich roszczeń wobec Zamawiającego – Gmina Ozimek</w:t>
      </w:r>
    </w:p>
    <w:p w14:paraId="4DE47333" w14:textId="77777777" w:rsidR="00AA2206" w:rsidRPr="00927A3A" w:rsidRDefault="00AA2206" w:rsidP="00AA2206">
      <w:pPr>
        <w:spacing w:after="0" w:line="240" w:lineRule="auto"/>
        <w:rPr>
          <w:rFonts w:eastAsia="Times New Roman" w:cstheme="minorHAnsi"/>
          <w:b/>
          <w:sz w:val="20"/>
          <w:szCs w:val="20"/>
        </w:rPr>
      </w:pPr>
    </w:p>
    <w:p w14:paraId="50244058" w14:textId="77777777" w:rsidR="00AA2206" w:rsidRPr="00927A3A" w:rsidRDefault="00AA2206" w:rsidP="00AA2206">
      <w:pPr>
        <w:spacing w:after="0" w:line="240" w:lineRule="auto"/>
        <w:rPr>
          <w:rFonts w:eastAsia="Times New Roman" w:cstheme="minorHAnsi"/>
          <w:sz w:val="20"/>
          <w:szCs w:val="20"/>
        </w:rPr>
      </w:pPr>
    </w:p>
    <w:p w14:paraId="19C5617D" w14:textId="77777777" w:rsidR="00AA2206" w:rsidRPr="00927A3A" w:rsidRDefault="00AA2206" w:rsidP="00AA2206">
      <w:pPr>
        <w:spacing w:after="0" w:line="240" w:lineRule="auto"/>
        <w:ind w:firstLine="72"/>
        <w:jc w:val="both"/>
        <w:rPr>
          <w:rFonts w:eastAsia="Times New Roman" w:cstheme="minorHAnsi"/>
          <w:sz w:val="20"/>
          <w:szCs w:val="20"/>
        </w:rPr>
      </w:pPr>
      <w:r w:rsidRPr="00927A3A">
        <w:rPr>
          <w:rFonts w:eastAsia="Times New Roman" w:cstheme="minorHAnsi"/>
          <w:sz w:val="20"/>
          <w:szCs w:val="20"/>
        </w:rPr>
        <w:t>……………………………………………..…..                                                                        ……………………………………………………………….</w:t>
      </w:r>
    </w:p>
    <w:p w14:paraId="4439B301" w14:textId="77777777" w:rsidR="00AA2206" w:rsidRPr="00927A3A" w:rsidRDefault="00AA2206" w:rsidP="00AA2206">
      <w:pPr>
        <w:spacing w:after="0" w:line="240" w:lineRule="auto"/>
        <w:ind w:firstLine="72"/>
        <w:rPr>
          <w:rFonts w:eastAsia="Times New Roman" w:cstheme="minorHAnsi"/>
          <w:sz w:val="20"/>
          <w:szCs w:val="20"/>
        </w:rPr>
      </w:pPr>
      <w:r w:rsidRPr="00927A3A">
        <w:rPr>
          <w:rFonts w:eastAsia="Times New Roman" w:cstheme="minorHAnsi"/>
          <w:sz w:val="20"/>
          <w:szCs w:val="20"/>
        </w:rPr>
        <w:t xml:space="preserve">podpis lub podpisy i imienne pieczęcie                                                            podpis lub podpisy i imienne pieczęcie </w:t>
      </w:r>
    </w:p>
    <w:p w14:paraId="749508D9" w14:textId="77777777" w:rsidR="00AA2206" w:rsidRPr="00927A3A" w:rsidRDefault="00AA2206" w:rsidP="00AA2206">
      <w:pPr>
        <w:spacing w:after="0" w:line="240" w:lineRule="auto"/>
        <w:ind w:firstLine="72"/>
        <w:rPr>
          <w:rFonts w:eastAsia="Times New Roman" w:cstheme="minorHAnsi"/>
          <w:sz w:val="20"/>
          <w:szCs w:val="20"/>
        </w:rPr>
      </w:pPr>
      <w:r w:rsidRPr="00927A3A">
        <w:rPr>
          <w:rFonts w:eastAsia="Times New Roman" w:cstheme="minorHAnsi"/>
          <w:sz w:val="20"/>
          <w:szCs w:val="20"/>
        </w:rPr>
        <w:t xml:space="preserve">osoby lub osób upoważnionych do reprezentowania          osoby lub osób upoważnionych do reprezentowania </w:t>
      </w:r>
    </w:p>
    <w:p w14:paraId="148164B8" w14:textId="77777777" w:rsidR="00AA2206" w:rsidRPr="00927A3A" w:rsidRDefault="00AA2206" w:rsidP="00AA2206">
      <w:pPr>
        <w:spacing w:after="0" w:line="240" w:lineRule="auto"/>
        <w:ind w:firstLine="72"/>
        <w:rPr>
          <w:rFonts w:eastAsia="Times New Roman" w:cstheme="minorHAnsi"/>
          <w:sz w:val="20"/>
          <w:szCs w:val="20"/>
        </w:rPr>
      </w:pPr>
      <w:r w:rsidRPr="00927A3A">
        <w:rPr>
          <w:rFonts w:eastAsia="Times New Roman" w:cstheme="minorHAnsi"/>
          <w:sz w:val="20"/>
          <w:szCs w:val="20"/>
        </w:rPr>
        <w:t>podwykonawcy lub dalszego podwykonawcy                      Wykonawcy – potwierdzającego dokonanie płatności</w:t>
      </w:r>
    </w:p>
    <w:p w14:paraId="4301B24C" w14:textId="77777777" w:rsidR="00AA2206" w:rsidRPr="00927A3A" w:rsidRDefault="00AA2206" w:rsidP="00AA2206">
      <w:pPr>
        <w:spacing w:after="0" w:line="240" w:lineRule="auto"/>
        <w:ind w:firstLine="72"/>
        <w:rPr>
          <w:rFonts w:eastAsia="Times New Roman" w:cstheme="minorHAnsi"/>
          <w:sz w:val="20"/>
          <w:szCs w:val="20"/>
        </w:rPr>
      </w:pPr>
    </w:p>
    <w:p w14:paraId="3321E414" w14:textId="77777777" w:rsidR="00AA2206" w:rsidRPr="00927A3A" w:rsidRDefault="00AA2206" w:rsidP="00AA2206">
      <w:pPr>
        <w:spacing w:after="0" w:line="240" w:lineRule="auto"/>
        <w:ind w:firstLine="72"/>
        <w:rPr>
          <w:rFonts w:eastAsia="Times New Roman" w:cstheme="minorHAnsi"/>
          <w:b/>
          <w:sz w:val="20"/>
          <w:szCs w:val="20"/>
        </w:rPr>
      </w:pPr>
    </w:p>
    <w:p w14:paraId="36379E45" w14:textId="77777777" w:rsidR="0034645C" w:rsidRPr="00927A3A" w:rsidRDefault="0034645C" w:rsidP="00AA2206">
      <w:pPr>
        <w:rPr>
          <w:rFonts w:eastAsia="Times New Roman" w:cstheme="minorHAnsi"/>
          <w:sz w:val="20"/>
          <w:szCs w:val="20"/>
        </w:rPr>
      </w:pPr>
      <w:r w:rsidRPr="00927A3A">
        <w:rPr>
          <w:rFonts w:eastAsia="Times New Roman" w:cstheme="minorHAnsi"/>
          <w:sz w:val="20"/>
          <w:szCs w:val="20"/>
        </w:rPr>
        <w:lastRenderedPageBreak/>
        <w:t>* niepotrzebne skreślić</w:t>
      </w:r>
    </w:p>
    <w:p w14:paraId="0EBF9017" w14:textId="77777777" w:rsidR="00AB6797" w:rsidRPr="00927A3A" w:rsidRDefault="00AB6797" w:rsidP="00FE0D43">
      <w:pPr>
        <w:jc w:val="right"/>
        <w:rPr>
          <w:rFonts w:eastAsia="Times New Roman" w:cstheme="minorHAnsi"/>
          <w:sz w:val="20"/>
          <w:szCs w:val="20"/>
        </w:rPr>
      </w:pPr>
    </w:p>
    <w:p w14:paraId="66077FB8" w14:textId="77777777" w:rsidR="0034645C" w:rsidRPr="00927A3A" w:rsidRDefault="00FE0D43" w:rsidP="00FE0D43">
      <w:pPr>
        <w:jc w:val="right"/>
        <w:rPr>
          <w:rFonts w:eastAsia="Times New Roman" w:cstheme="minorHAnsi"/>
          <w:sz w:val="20"/>
          <w:szCs w:val="20"/>
        </w:rPr>
      </w:pPr>
      <w:r w:rsidRPr="00927A3A">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927A3A" w14:paraId="45D93D05" w14:textId="77777777" w:rsidTr="00AC22AA">
        <w:trPr>
          <w:trHeight w:val="1961"/>
        </w:trPr>
        <w:tc>
          <w:tcPr>
            <w:tcW w:w="9639" w:type="dxa"/>
          </w:tcPr>
          <w:p w14:paraId="48BBACFB" w14:textId="77777777" w:rsidR="0034645C" w:rsidRPr="00927A3A" w:rsidRDefault="0034645C" w:rsidP="0034645C">
            <w:pPr>
              <w:rPr>
                <w:rFonts w:eastAsia="Times New Roman" w:cstheme="minorHAnsi"/>
                <w:b/>
                <w:sz w:val="20"/>
                <w:szCs w:val="20"/>
              </w:rPr>
            </w:pPr>
          </w:p>
          <w:p w14:paraId="62E7EBAE" w14:textId="77777777" w:rsidR="0034645C" w:rsidRPr="00927A3A" w:rsidRDefault="0034645C" w:rsidP="00FE0D43">
            <w:pPr>
              <w:jc w:val="center"/>
              <w:rPr>
                <w:rFonts w:eastAsia="Times New Roman" w:cstheme="minorHAnsi"/>
                <w:b/>
                <w:sz w:val="20"/>
                <w:szCs w:val="20"/>
              </w:rPr>
            </w:pPr>
            <w:r w:rsidRPr="00927A3A">
              <w:rPr>
                <w:rFonts w:eastAsia="Times New Roman" w:cstheme="minorHAnsi"/>
                <w:b/>
                <w:sz w:val="20"/>
                <w:szCs w:val="20"/>
              </w:rPr>
              <w:t>GWARANCJA JAKOŚCI</w:t>
            </w:r>
          </w:p>
          <w:p w14:paraId="76494B86" w14:textId="77777777" w:rsidR="0034645C" w:rsidRPr="00927A3A" w:rsidRDefault="0034645C" w:rsidP="0034645C">
            <w:pPr>
              <w:rPr>
                <w:rFonts w:eastAsia="Times New Roman" w:cstheme="minorHAnsi"/>
                <w:sz w:val="20"/>
                <w:szCs w:val="20"/>
              </w:rPr>
            </w:pPr>
          </w:p>
          <w:p w14:paraId="74E3414C" w14:textId="77777777" w:rsidR="0034645C" w:rsidRPr="00927A3A" w:rsidRDefault="0034645C" w:rsidP="0034645C">
            <w:pPr>
              <w:rPr>
                <w:rFonts w:eastAsia="Times New Roman" w:cstheme="minorHAnsi"/>
                <w:b/>
                <w:sz w:val="20"/>
                <w:szCs w:val="20"/>
              </w:rPr>
            </w:pPr>
            <w:r w:rsidRPr="00927A3A">
              <w:rPr>
                <w:rFonts w:eastAsia="Times New Roman" w:cstheme="minorHAnsi"/>
                <w:sz w:val="20"/>
                <w:szCs w:val="20"/>
              </w:rPr>
              <w:t xml:space="preserve">na wykonane roboty budowlane stanowiące przedmiot  Umowy nr _______________z dnia ____________ pod nazwą:  </w:t>
            </w:r>
            <w:r w:rsidRPr="00927A3A">
              <w:rPr>
                <w:rFonts w:eastAsia="Times New Roman" w:cstheme="minorHAnsi"/>
                <w:b/>
                <w:i/>
                <w:sz w:val="20"/>
                <w:szCs w:val="20"/>
              </w:rPr>
              <w:t>„</w:t>
            </w:r>
            <w:r w:rsidRPr="00927A3A">
              <w:rPr>
                <w:rFonts w:eastAsia="Times New Roman" w:cstheme="minorHAnsi"/>
                <w:b/>
                <w:bCs/>
                <w:sz w:val="20"/>
                <w:szCs w:val="20"/>
              </w:rPr>
              <w:t>…………………………………………………………………………………………………………………………………….………..</w:t>
            </w:r>
            <w:r w:rsidRPr="00927A3A">
              <w:rPr>
                <w:rFonts w:eastAsia="Times New Roman" w:cstheme="minorHAnsi"/>
                <w:b/>
                <w:sz w:val="20"/>
                <w:szCs w:val="20"/>
              </w:rPr>
              <w:t>”</w:t>
            </w:r>
          </w:p>
          <w:p w14:paraId="4D4CF6EC" w14:textId="77777777" w:rsidR="0034645C" w:rsidRPr="00927A3A" w:rsidRDefault="0034645C" w:rsidP="0034645C">
            <w:pPr>
              <w:rPr>
                <w:rFonts w:eastAsia="Times New Roman" w:cstheme="minorHAnsi"/>
                <w:sz w:val="20"/>
                <w:szCs w:val="20"/>
              </w:rPr>
            </w:pPr>
            <w:r w:rsidRPr="00927A3A">
              <w:rPr>
                <w:rFonts w:eastAsia="Times New Roman" w:cstheme="minorHAnsi"/>
                <w:b/>
                <w:i/>
                <w:sz w:val="20"/>
                <w:szCs w:val="20"/>
              </w:rPr>
              <w:t xml:space="preserve"> </w:t>
            </w:r>
            <w:r w:rsidRPr="00927A3A">
              <w:rPr>
                <w:rFonts w:eastAsia="Times New Roman" w:cstheme="minorHAnsi"/>
                <w:i/>
                <w:sz w:val="20"/>
                <w:szCs w:val="20"/>
              </w:rPr>
              <w:t>– zwanej dalej „Umową” lub „przedmiotem Umowy”.</w:t>
            </w:r>
          </w:p>
          <w:p w14:paraId="1CA98E62" w14:textId="77777777" w:rsidR="0034645C" w:rsidRPr="00927A3A" w:rsidRDefault="0034645C" w:rsidP="0034645C">
            <w:pPr>
              <w:rPr>
                <w:rFonts w:eastAsia="Times New Roman" w:cstheme="minorHAnsi"/>
                <w:b/>
                <w:sz w:val="20"/>
                <w:szCs w:val="20"/>
              </w:rPr>
            </w:pPr>
          </w:p>
          <w:p w14:paraId="2FC8067E" w14:textId="77777777" w:rsidR="0034645C" w:rsidRPr="00927A3A" w:rsidRDefault="0034645C" w:rsidP="0034645C">
            <w:pPr>
              <w:rPr>
                <w:rFonts w:eastAsia="Times New Roman" w:cstheme="minorHAnsi"/>
                <w:sz w:val="20"/>
                <w:szCs w:val="20"/>
              </w:rPr>
            </w:pPr>
            <w:r w:rsidRPr="00927A3A">
              <w:rPr>
                <w:rFonts w:eastAsia="Times New Roman" w:cstheme="minorHAnsi"/>
                <w:b/>
                <w:sz w:val="20"/>
                <w:szCs w:val="20"/>
              </w:rPr>
              <w:t>Wykonawca, będący Gwarantem:</w:t>
            </w:r>
            <w:r w:rsidRPr="00927A3A">
              <w:rPr>
                <w:rFonts w:eastAsia="Times New Roman" w:cstheme="minorHAnsi"/>
                <w:sz w:val="20"/>
                <w:szCs w:val="20"/>
              </w:rPr>
              <w:t xml:space="preserve"> </w:t>
            </w:r>
          </w:p>
          <w:p w14:paraId="27ADCECA" w14:textId="77777777" w:rsidR="0034645C" w:rsidRPr="00927A3A" w:rsidRDefault="0034645C" w:rsidP="0034645C">
            <w:pPr>
              <w:rPr>
                <w:rFonts w:eastAsia="Times New Roman" w:cstheme="minorHAnsi"/>
                <w:b/>
                <w:sz w:val="20"/>
                <w:szCs w:val="20"/>
              </w:rPr>
            </w:pPr>
            <w:r w:rsidRPr="00927A3A">
              <w:rPr>
                <w:rFonts w:eastAsia="Times New Roman" w:cstheme="minorHAnsi"/>
                <w:b/>
                <w:sz w:val="20"/>
                <w:szCs w:val="20"/>
              </w:rPr>
              <w:t>_____________________________________________________________________________</w:t>
            </w:r>
          </w:p>
          <w:p w14:paraId="51E2EC01" w14:textId="77777777" w:rsidR="0034645C" w:rsidRPr="00927A3A" w:rsidRDefault="0034645C" w:rsidP="0034645C">
            <w:pPr>
              <w:rPr>
                <w:rFonts w:eastAsia="Times New Roman" w:cstheme="minorHAnsi"/>
                <w:sz w:val="20"/>
                <w:szCs w:val="20"/>
              </w:rPr>
            </w:pPr>
            <w:r w:rsidRPr="00927A3A">
              <w:rPr>
                <w:rFonts w:eastAsia="Times New Roman" w:cstheme="minorHAnsi"/>
                <w:i/>
                <w:sz w:val="20"/>
                <w:szCs w:val="20"/>
              </w:rPr>
              <w:t>– zwanym dalej „Gwarantem”</w:t>
            </w:r>
          </w:p>
          <w:p w14:paraId="0984CD4A" w14:textId="77777777" w:rsidR="0034645C" w:rsidRPr="00927A3A" w:rsidRDefault="0034645C" w:rsidP="0034645C">
            <w:pPr>
              <w:rPr>
                <w:rFonts w:eastAsia="Times New Roman" w:cstheme="minorHAnsi"/>
                <w:b/>
                <w:sz w:val="20"/>
                <w:szCs w:val="20"/>
              </w:rPr>
            </w:pPr>
          </w:p>
          <w:p w14:paraId="46C44B13" w14:textId="77777777" w:rsidR="0034645C" w:rsidRPr="00927A3A" w:rsidRDefault="0034645C" w:rsidP="0034645C">
            <w:pPr>
              <w:rPr>
                <w:rFonts w:eastAsia="Times New Roman" w:cstheme="minorHAnsi"/>
                <w:b/>
                <w:sz w:val="20"/>
                <w:szCs w:val="20"/>
              </w:rPr>
            </w:pPr>
            <w:r w:rsidRPr="00927A3A">
              <w:rPr>
                <w:rFonts w:eastAsia="Times New Roman" w:cstheme="minorHAnsi"/>
                <w:b/>
                <w:sz w:val="20"/>
                <w:szCs w:val="20"/>
              </w:rPr>
              <w:t xml:space="preserve">Zamawiający, będący Uprawnionym z Gwarancji: </w:t>
            </w:r>
          </w:p>
          <w:p w14:paraId="738104C5" w14:textId="77777777" w:rsidR="0034645C" w:rsidRPr="00927A3A" w:rsidRDefault="00FE0D43" w:rsidP="0034645C">
            <w:pPr>
              <w:rPr>
                <w:rFonts w:eastAsia="Times New Roman" w:cstheme="minorHAnsi"/>
                <w:sz w:val="20"/>
                <w:szCs w:val="20"/>
              </w:rPr>
            </w:pPr>
            <w:r w:rsidRPr="00927A3A">
              <w:rPr>
                <w:rFonts w:eastAsia="Times New Roman" w:cstheme="minorHAnsi"/>
                <w:b/>
                <w:sz w:val="20"/>
                <w:szCs w:val="20"/>
              </w:rPr>
              <w:t>Gmina Ozimek</w:t>
            </w:r>
            <w:r w:rsidR="0034645C" w:rsidRPr="00927A3A">
              <w:rPr>
                <w:rFonts w:eastAsia="Times New Roman" w:cstheme="minorHAnsi"/>
                <w:b/>
                <w:sz w:val="20"/>
                <w:szCs w:val="20"/>
              </w:rPr>
              <w:t xml:space="preserve"> ______________________________________________________________</w:t>
            </w:r>
          </w:p>
          <w:p w14:paraId="37A0F6D9" w14:textId="77777777" w:rsidR="0034645C" w:rsidRPr="00927A3A" w:rsidRDefault="0034645C" w:rsidP="0034645C">
            <w:pPr>
              <w:rPr>
                <w:rFonts w:eastAsia="Times New Roman" w:cstheme="minorHAnsi"/>
                <w:sz w:val="20"/>
                <w:szCs w:val="20"/>
              </w:rPr>
            </w:pPr>
            <w:r w:rsidRPr="00927A3A">
              <w:rPr>
                <w:rFonts w:eastAsia="Times New Roman" w:cstheme="minorHAnsi"/>
                <w:i/>
                <w:sz w:val="20"/>
                <w:szCs w:val="20"/>
              </w:rPr>
              <w:t>– zwanym dalej „Uprawnionym z Gwarancji”</w:t>
            </w:r>
          </w:p>
          <w:p w14:paraId="352AB148" w14:textId="77777777" w:rsidR="0034645C" w:rsidRPr="00927A3A" w:rsidRDefault="0034645C" w:rsidP="0034645C">
            <w:pPr>
              <w:rPr>
                <w:rFonts w:eastAsia="Times New Roman" w:cstheme="minorHAnsi"/>
                <w:b/>
                <w:sz w:val="20"/>
                <w:szCs w:val="20"/>
              </w:rPr>
            </w:pPr>
          </w:p>
          <w:p w14:paraId="41DFF7D0" w14:textId="77777777" w:rsidR="0034645C" w:rsidRPr="00927A3A" w:rsidRDefault="0034645C" w:rsidP="0034645C">
            <w:pPr>
              <w:rPr>
                <w:rFonts w:eastAsia="Times New Roman" w:cstheme="minorHAnsi"/>
                <w:b/>
                <w:sz w:val="20"/>
                <w:szCs w:val="20"/>
              </w:rPr>
            </w:pPr>
            <w:r w:rsidRPr="00927A3A">
              <w:rPr>
                <w:rFonts w:eastAsia="Times New Roman" w:cstheme="minorHAnsi"/>
                <w:b/>
                <w:sz w:val="20"/>
                <w:szCs w:val="20"/>
              </w:rPr>
              <w:t>Ogólna charakterystyka techniczna przedmiotu Umowy i lokalizacja:</w:t>
            </w:r>
          </w:p>
          <w:p w14:paraId="4832CC8A" w14:textId="77777777" w:rsidR="0034645C" w:rsidRPr="00927A3A" w:rsidRDefault="0034645C" w:rsidP="0034645C">
            <w:pPr>
              <w:rPr>
                <w:rFonts w:eastAsia="Times New Roman" w:cstheme="minorHAnsi"/>
                <w:b/>
                <w:sz w:val="20"/>
                <w:szCs w:val="20"/>
              </w:rPr>
            </w:pPr>
            <w:r w:rsidRPr="00927A3A">
              <w:rPr>
                <w:rFonts w:eastAsia="Times New Roman" w:cstheme="minorHAnsi"/>
                <w:b/>
                <w:sz w:val="20"/>
                <w:szCs w:val="20"/>
              </w:rPr>
              <w:t>_____________________________________________________________________________</w:t>
            </w:r>
          </w:p>
          <w:p w14:paraId="5FDDAC23" w14:textId="77777777" w:rsidR="0034645C" w:rsidRPr="00927A3A" w:rsidRDefault="0034645C" w:rsidP="0034645C">
            <w:pPr>
              <w:rPr>
                <w:rFonts w:eastAsia="Times New Roman" w:cstheme="minorHAnsi"/>
                <w:b/>
                <w:sz w:val="20"/>
                <w:szCs w:val="20"/>
              </w:rPr>
            </w:pPr>
          </w:p>
          <w:p w14:paraId="5621AB08" w14:textId="77777777" w:rsidR="0034645C" w:rsidRPr="00927A3A" w:rsidRDefault="0034645C" w:rsidP="0034645C">
            <w:pPr>
              <w:rPr>
                <w:rFonts w:eastAsia="Times New Roman" w:cstheme="minorHAnsi"/>
                <w:b/>
                <w:sz w:val="20"/>
                <w:szCs w:val="20"/>
              </w:rPr>
            </w:pPr>
            <w:r w:rsidRPr="00927A3A">
              <w:rPr>
                <w:rFonts w:eastAsia="Times New Roman" w:cstheme="minorHAnsi"/>
                <w:b/>
                <w:sz w:val="20"/>
                <w:szCs w:val="20"/>
              </w:rPr>
              <w:t>Data Odbioru końcowego robót: ______________________________</w:t>
            </w:r>
          </w:p>
          <w:p w14:paraId="64AB3675" w14:textId="77777777" w:rsidR="0034645C" w:rsidRPr="00927A3A" w:rsidRDefault="0034645C" w:rsidP="0034645C">
            <w:pPr>
              <w:rPr>
                <w:rFonts w:eastAsia="Times New Roman" w:cstheme="minorHAnsi"/>
                <w:b/>
                <w:sz w:val="20"/>
                <w:szCs w:val="20"/>
              </w:rPr>
            </w:pPr>
          </w:p>
          <w:p w14:paraId="17551D91" w14:textId="77777777" w:rsidR="0034645C" w:rsidRPr="00927A3A" w:rsidRDefault="0034645C" w:rsidP="00362558">
            <w:pPr>
              <w:numPr>
                <w:ilvl w:val="3"/>
                <w:numId w:val="19"/>
              </w:numPr>
              <w:tabs>
                <w:tab w:val="num" w:pos="72"/>
              </w:tabs>
              <w:rPr>
                <w:rFonts w:eastAsia="Times New Roman" w:cstheme="minorHAnsi"/>
                <w:b/>
                <w:sz w:val="20"/>
                <w:szCs w:val="20"/>
              </w:rPr>
            </w:pPr>
            <w:r w:rsidRPr="00927A3A">
              <w:rPr>
                <w:rFonts w:eastAsia="Times New Roman" w:cstheme="minorHAnsi"/>
                <w:b/>
                <w:sz w:val="20"/>
                <w:szCs w:val="20"/>
              </w:rPr>
              <w:t xml:space="preserve">Przedmiot, oświadczenie Gwaranta i termin Gwarancji </w:t>
            </w:r>
          </w:p>
          <w:p w14:paraId="375C0F34"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Gwarant udziela Uprawnionemu z Gwarancji na przedmiot umowy, gwarancji jakości na okres</w:t>
            </w:r>
            <w:r w:rsidRPr="00927A3A">
              <w:rPr>
                <w:rFonts w:eastAsia="Times New Roman" w:cstheme="minorHAnsi"/>
                <w:sz w:val="20"/>
                <w:szCs w:val="20"/>
              </w:rPr>
              <w:br/>
            </w:r>
            <w:r w:rsidRPr="00927A3A">
              <w:rPr>
                <w:rFonts w:eastAsia="Times New Roman" w:cstheme="minorHAnsi"/>
                <w:sz w:val="20"/>
                <w:szCs w:val="20"/>
                <w:u w:val="single"/>
              </w:rPr>
              <w:t>……. lat,</w:t>
            </w:r>
            <w:r w:rsidRPr="00927A3A">
              <w:rPr>
                <w:rFonts w:eastAsia="Times New Roman" w:cstheme="minorHAnsi"/>
                <w:sz w:val="20"/>
                <w:szCs w:val="20"/>
              </w:rPr>
              <w:t xml:space="preserve"> licząc od daty odbioru końcowego przedmiotu umowy.</w:t>
            </w:r>
          </w:p>
          <w:p w14:paraId="61C01B53"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21E52C66" w14:textId="1C9C5565"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w:t>
            </w:r>
            <w:r w:rsidR="00D230B8" w:rsidRPr="00927A3A">
              <w:rPr>
                <w:rFonts w:eastAsia="Times New Roman" w:cstheme="minorHAnsi"/>
                <w:sz w:val="20"/>
                <w:szCs w:val="20"/>
              </w:rPr>
              <w:br/>
            </w:r>
            <w:r w:rsidRPr="00927A3A">
              <w:rPr>
                <w:rFonts w:eastAsia="Times New Roman" w:cstheme="minorHAnsi"/>
                <w:sz w:val="20"/>
                <w:szCs w:val="20"/>
              </w:rPr>
              <w:t xml:space="preserve"> w przedmiocie umowy. Wada prawna rozumiana, jako sytuacja w której przedmiot umowy lub jakikolwiek element przedmiotu umowy nie stanowi własności Wykonawcy albo jeżeli jest obciążony prawem osoby trzeciej a także inne wady prawne.</w:t>
            </w:r>
          </w:p>
          <w:p w14:paraId="6FE51873"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Ilekroć w niniejszej Gwarancji jest mowa o „usunięciu wady”, należy przez to rozumieć również wymianę rzeczy wchodzącej w zakres przedmiotu Umowy na wolną od wad.</w:t>
            </w:r>
          </w:p>
          <w:p w14:paraId="42E7D3FC"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lastRenderedPageBreak/>
              <w:t>Bieg terminu gwarancji rozpoczyna się od dnia następnego, licząc od daty dokonania protokolarnego odbioru końcowego robót stanowiących przedmiot Umowy.</w:t>
            </w:r>
          </w:p>
          <w:p w14:paraId="52BC4D14"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Okres gwarancji ulega odpowiedniemu przedłużeniu i biegnie na nowo w stosunku do tej części przedmiotu Umowy, w której w ramach gwarancji była usuwana wada.</w:t>
            </w:r>
          </w:p>
          <w:p w14:paraId="1CE5CCA3"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W ramach gwarancji Gwarant zobowiązuje się usunąć wady przedmiotu umowy w terminie wyznaczonym przez Zamawiającego. Koszty usuwania wad ponosi Gwarant.</w:t>
            </w:r>
          </w:p>
          <w:p w14:paraId="36E850EC"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Niezależnie od uprawnień wynikających z gwarancji jakości Uprawniony z Gwarancji może wykonywać uprawnienia z tytułu rękojmi za wady.</w:t>
            </w:r>
          </w:p>
          <w:p w14:paraId="0975410F" w14:textId="77777777" w:rsidR="0034645C" w:rsidRPr="00927A3A" w:rsidRDefault="0034645C" w:rsidP="00362558">
            <w:pPr>
              <w:numPr>
                <w:ilvl w:val="1"/>
                <w:numId w:val="16"/>
              </w:numPr>
              <w:tabs>
                <w:tab w:val="clear" w:pos="780"/>
                <w:tab w:val="num" w:pos="639"/>
              </w:tabs>
              <w:rPr>
                <w:rFonts w:eastAsia="Times New Roman" w:cstheme="minorHAnsi"/>
                <w:sz w:val="20"/>
                <w:szCs w:val="20"/>
              </w:rPr>
            </w:pPr>
            <w:r w:rsidRPr="00927A3A">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24D8F53" w14:textId="77777777" w:rsidR="0034645C" w:rsidRPr="00927A3A" w:rsidRDefault="0034645C" w:rsidP="0034645C">
            <w:pPr>
              <w:rPr>
                <w:rFonts w:eastAsia="Times New Roman" w:cstheme="minorHAnsi"/>
                <w:sz w:val="20"/>
                <w:szCs w:val="20"/>
              </w:rPr>
            </w:pPr>
          </w:p>
          <w:p w14:paraId="248049CE" w14:textId="77777777" w:rsidR="0034645C" w:rsidRPr="00927A3A" w:rsidRDefault="0034645C" w:rsidP="00362558">
            <w:pPr>
              <w:numPr>
                <w:ilvl w:val="0"/>
                <w:numId w:val="17"/>
              </w:numPr>
              <w:rPr>
                <w:rFonts w:eastAsia="Times New Roman" w:cstheme="minorHAnsi"/>
                <w:b/>
                <w:sz w:val="20"/>
                <w:szCs w:val="20"/>
              </w:rPr>
            </w:pPr>
            <w:r w:rsidRPr="00927A3A">
              <w:rPr>
                <w:rFonts w:eastAsia="Times New Roman" w:cstheme="minorHAnsi"/>
                <w:b/>
                <w:sz w:val="20"/>
                <w:szCs w:val="20"/>
              </w:rPr>
              <w:t>Obowiązki i uprawnienia Gwaranta i Uprawnionego z Gwarancji</w:t>
            </w:r>
          </w:p>
          <w:p w14:paraId="689C37FA"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W przypadku wystąpienia jakiejkolwiek wady w przedmiocie Umowy Uprawniony z Gwarancji jest uprawniony do:</w:t>
            </w:r>
          </w:p>
          <w:p w14:paraId="4C1C7159" w14:textId="131EB898" w:rsidR="0034645C" w:rsidRPr="00927A3A" w:rsidRDefault="0034645C" w:rsidP="00362558">
            <w:pPr>
              <w:numPr>
                <w:ilvl w:val="0"/>
                <w:numId w:val="18"/>
              </w:numPr>
              <w:tabs>
                <w:tab w:val="num" w:pos="639"/>
              </w:tabs>
              <w:rPr>
                <w:rFonts w:eastAsia="Times New Roman" w:cstheme="minorHAnsi"/>
                <w:sz w:val="20"/>
                <w:szCs w:val="20"/>
              </w:rPr>
            </w:pPr>
            <w:r w:rsidRPr="00927A3A">
              <w:rPr>
                <w:rFonts w:eastAsia="Times New Roman" w:cstheme="minorHAnsi"/>
                <w:sz w:val="20"/>
                <w:szCs w:val="20"/>
              </w:rPr>
              <w:t>żądania usunięcia wady przedmiotu Umowy, a w przypadku, gdy dana rzecz wchodząca w zakres przedmiotu umowy była już dwukrotnie naprawiana – do żądania wymiany tej rzeczy na nową, wolną</w:t>
            </w:r>
            <w:r w:rsidR="00D230B8" w:rsidRPr="00927A3A">
              <w:rPr>
                <w:rFonts w:eastAsia="Times New Roman" w:cstheme="minorHAnsi"/>
                <w:sz w:val="20"/>
                <w:szCs w:val="20"/>
              </w:rPr>
              <w:br/>
            </w:r>
            <w:r w:rsidRPr="00927A3A">
              <w:rPr>
                <w:rFonts w:eastAsia="Times New Roman" w:cstheme="minorHAnsi"/>
                <w:sz w:val="20"/>
                <w:szCs w:val="20"/>
              </w:rPr>
              <w:t xml:space="preserve"> od wad,</w:t>
            </w:r>
          </w:p>
          <w:p w14:paraId="7A354303" w14:textId="77777777" w:rsidR="0034645C" w:rsidRPr="00927A3A" w:rsidRDefault="0034645C" w:rsidP="00362558">
            <w:pPr>
              <w:numPr>
                <w:ilvl w:val="0"/>
                <w:numId w:val="18"/>
              </w:numPr>
              <w:tabs>
                <w:tab w:val="num" w:pos="639"/>
              </w:tabs>
              <w:rPr>
                <w:rFonts w:eastAsia="Times New Roman" w:cstheme="minorHAnsi"/>
                <w:sz w:val="20"/>
                <w:szCs w:val="20"/>
              </w:rPr>
            </w:pPr>
            <w:r w:rsidRPr="00927A3A">
              <w:rPr>
                <w:rFonts w:eastAsia="Times New Roman" w:cstheme="minorHAnsi"/>
                <w:sz w:val="20"/>
                <w:szCs w:val="20"/>
              </w:rPr>
              <w:t>wskazania trybu usunięcia wady lub wymiany rzeczy na wolną od wad,</w:t>
            </w:r>
          </w:p>
          <w:p w14:paraId="6858C891" w14:textId="3484C3AE" w:rsidR="0034645C" w:rsidRPr="00927A3A" w:rsidRDefault="0034645C" w:rsidP="00362558">
            <w:pPr>
              <w:numPr>
                <w:ilvl w:val="0"/>
                <w:numId w:val="18"/>
              </w:numPr>
              <w:tabs>
                <w:tab w:val="num" w:pos="639"/>
              </w:tabs>
              <w:rPr>
                <w:rFonts w:eastAsia="Times New Roman" w:cstheme="minorHAnsi"/>
                <w:sz w:val="20"/>
                <w:szCs w:val="20"/>
              </w:rPr>
            </w:pPr>
            <w:r w:rsidRPr="00927A3A">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w:t>
            </w:r>
            <w:r w:rsidR="00D230B8" w:rsidRPr="00927A3A">
              <w:rPr>
                <w:rFonts w:eastAsia="Times New Roman" w:cstheme="minorHAnsi"/>
                <w:sz w:val="20"/>
                <w:szCs w:val="20"/>
              </w:rPr>
              <w:br/>
            </w:r>
            <w:r w:rsidRPr="00927A3A">
              <w:rPr>
                <w:rFonts w:eastAsia="Times New Roman" w:cstheme="minorHAnsi"/>
                <w:sz w:val="20"/>
                <w:szCs w:val="20"/>
              </w:rPr>
              <w:t xml:space="preserve"> lub Uprawniony z Gwarancji kosztami związanymi z zastępczym wykonaniem obciąży Gwaranta.</w:t>
            </w:r>
          </w:p>
          <w:p w14:paraId="311353E5" w14:textId="77777777" w:rsidR="0034645C" w:rsidRPr="00927A3A" w:rsidRDefault="0034645C" w:rsidP="00362558">
            <w:pPr>
              <w:numPr>
                <w:ilvl w:val="1"/>
                <w:numId w:val="17"/>
              </w:numPr>
              <w:tabs>
                <w:tab w:val="clear" w:pos="450"/>
                <w:tab w:val="num" w:pos="356"/>
              </w:tabs>
              <w:rPr>
                <w:rFonts w:eastAsia="Times New Roman" w:cstheme="minorHAnsi"/>
                <w:sz w:val="20"/>
                <w:szCs w:val="20"/>
              </w:rPr>
            </w:pPr>
            <w:r w:rsidRPr="00927A3A">
              <w:rPr>
                <w:rFonts w:eastAsia="Times New Roman" w:cstheme="minorHAnsi"/>
                <w:sz w:val="20"/>
                <w:szCs w:val="20"/>
              </w:rPr>
              <w:t>W przypadku wystąpienia jakiejkolwiek wady w przedmiocie umowy Gwarant jest zobowiązany do:</w:t>
            </w:r>
          </w:p>
          <w:p w14:paraId="4D863D46" w14:textId="77777777" w:rsidR="00FE0D43" w:rsidRPr="00927A3A" w:rsidRDefault="0034645C" w:rsidP="00362558">
            <w:pPr>
              <w:pStyle w:val="Akapitzlist"/>
              <w:numPr>
                <w:ilvl w:val="4"/>
                <w:numId w:val="21"/>
              </w:numPr>
              <w:tabs>
                <w:tab w:val="left" w:pos="848"/>
              </w:tabs>
              <w:ind w:left="989"/>
              <w:rPr>
                <w:rFonts w:eastAsia="Times New Roman" w:cstheme="minorHAnsi"/>
                <w:sz w:val="20"/>
                <w:szCs w:val="20"/>
              </w:rPr>
            </w:pPr>
            <w:r w:rsidRPr="00927A3A">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31E99267" w14:textId="77777777" w:rsidR="00FE0D43" w:rsidRPr="00927A3A" w:rsidRDefault="0034645C" w:rsidP="00362558">
            <w:pPr>
              <w:pStyle w:val="Akapitzlist"/>
              <w:numPr>
                <w:ilvl w:val="4"/>
                <w:numId w:val="21"/>
              </w:numPr>
              <w:tabs>
                <w:tab w:val="left" w:pos="848"/>
              </w:tabs>
              <w:ind w:left="989"/>
              <w:rPr>
                <w:rFonts w:eastAsia="Times New Roman" w:cstheme="minorHAnsi"/>
                <w:sz w:val="20"/>
                <w:szCs w:val="20"/>
              </w:rPr>
            </w:pPr>
            <w:r w:rsidRPr="00927A3A">
              <w:rPr>
                <w:rFonts w:eastAsia="Times New Roman" w:cstheme="minorHAnsi"/>
                <w:sz w:val="20"/>
                <w:szCs w:val="20"/>
              </w:rPr>
              <w:t>terminowego spełnienia wymagań Uprawnionego z Gwarancji dotyczącego wymiany rzeczy na wolną od wad,</w:t>
            </w:r>
          </w:p>
          <w:p w14:paraId="68A24970" w14:textId="77777777" w:rsidR="00FE0D43" w:rsidRPr="00927A3A" w:rsidRDefault="0034645C" w:rsidP="00362558">
            <w:pPr>
              <w:pStyle w:val="Akapitzlist"/>
              <w:numPr>
                <w:ilvl w:val="4"/>
                <w:numId w:val="21"/>
              </w:numPr>
              <w:tabs>
                <w:tab w:val="left" w:pos="848"/>
              </w:tabs>
              <w:ind w:left="989"/>
              <w:rPr>
                <w:rFonts w:eastAsia="Times New Roman" w:cstheme="minorHAnsi"/>
                <w:sz w:val="20"/>
                <w:szCs w:val="20"/>
              </w:rPr>
            </w:pPr>
            <w:r w:rsidRPr="00927A3A">
              <w:rPr>
                <w:rFonts w:eastAsia="Times New Roman" w:cstheme="minorHAnsi"/>
                <w:sz w:val="20"/>
                <w:szCs w:val="20"/>
              </w:rPr>
              <w:t>zapłaty kary umownej, o której mowa w Umowie i niniejszej Gwarancji,</w:t>
            </w:r>
          </w:p>
          <w:p w14:paraId="34E84D97" w14:textId="77777777" w:rsidR="0034645C" w:rsidRPr="00927A3A" w:rsidRDefault="0034645C" w:rsidP="00362558">
            <w:pPr>
              <w:pStyle w:val="Akapitzlist"/>
              <w:numPr>
                <w:ilvl w:val="4"/>
                <w:numId w:val="21"/>
              </w:numPr>
              <w:tabs>
                <w:tab w:val="left" w:pos="848"/>
              </w:tabs>
              <w:ind w:left="989"/>
              <w:rPr>
                <w:rFonts w:eastAsia="Times New Roman" w:cstheme="minorHAnsi"/>
                <w:sz w:val="20"/>
                <w:szCs w:val="20"/>
              </w:rPr>
            </w:pPr>
            <w:r w:rsidRPr="00927A3A">
              <w:rPr>
                <w:rFonts w:eastAsia="Times New Roman" w:cstheme="minorHAnsi"/>
                <w:sz w:val="20"/>
                <w:szCs w:val="20"/>
              </w:rPr>
              <w:t>jeżeli kary umowne nie pokryją szkody w całości, Uprawniony z Gwarancji będzie uprawniony do dochodzenia odszkodowania w pełnej wysokości, na warunkach ogólnych.</w:t>
            </w:r>
          </w:p>
          <w:p w14:paraId="4EF57604"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39BD6154"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 xml:space="preserve">Uprawniony z Gwarancji może zmienić termin usunięcia wady, uwzględniając technologię usuwania wady i zasady sztuki budowlanej. </w:t>
            </w:r>
          </w:p>
          <w:p w14:paraId="314BA03E"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Usunięcie wady uważa się za skuteczne z chwilą podpisania przez Gwaranta i Uprawnionego z Gwarancji Protokołu odbioru prac z usunięcia wady.</w:t>
            </w:r>
          </w:p>
          <w:p w14:paraId="3D4F445D"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24FE7575" w14:textId="77777777" w:rsidR="0034645C" w:rsidRPr="00927A3A" w:rsidRDefault="0034645C" w:rsidP="00362558">
            <w:pPr>
              <w:numPr>
                <w:ilvl w:val="0"/>
                <w:numId w:val="17"/>
              </w:numPr>
              <w:rPr>
                <w:rFonts w:eastAsia="Times New Roman" w:cstheme="minorHAnsi"/>
                <w:b/>
                <w:sz w:val="20"/>
                <w:szCs w:val="20"/>
              </w:rPr>
            </w:pPr>
            <w:r w:rsidRPr="00927A3A">
              <w:rPr>
                <w:rFonts w:eastAsia="Times New Roman" w:cstheme="minorHAnsi"/>
                <w:b/>
                <w:sz w:val="20"/>
                <w:szCs w:val="20"/>
              </w:rPr>
              <w:t>Komunikacja</w:t>
            </w:r>
          </w:p>
          <w:p w14:paraId="50ECE2E5"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lastRenderedPageBreak/>
              <w:t>O każdej wadzie Uprawniony z Gwarancji powiadamia Gwaranta w następujący sposób:</w:t>
            </w:r>
          </w:p>
          <w:p w14:paraId="2AC9396B" w14:textId="6453C8B2" w:rsidR="0034645C" w:rsidRPr="00927A3A" w:rsidRDefault="0034645C" w:rsidP="00362558">
            <w:pPr>
              <w:numPr>
                <w:ilvl w:val="0"/>
                <w:numId w:val="20"/>
              </w:numPr>
              <w:tabs>
                <w:tab w:val="num" w:pos="639"/>
              </w:tabs>
              <w:rPr>
                <w:rFonts w:eastAsia="Times New Roman" w:cstheme="minorHAnsi"/>
                <w:sz w:val="20"/>
                <w:szCs w:val="20"/>
              </w:rPr>
            </w:pPr>
            <w:r w:rsidRPr="00927A3A">
              <w:rPr>
                <w:rFonts w:eastAsia="Times New Roman" w:cstheme="minorHAnsi"/>
                <w:sz w:val="20"/>
                <w:szCs w:val="20"/>
              </w:rPr>
              <w:t xml:space="preserve">w formie pisemnej, nadanie listu poleconego w placówce operatora pocztowego na adres wskazany </w:t>
            </w:r>
            <w:r w:rsidR="00D230B8" w:rsidRPr="00927A3A">
              <w:rPr>
                <w:rFonts w:eastAsia="Times New Roman" w:cstheme="minorHAnsi"/>
                <w:sz w:val="20"/>
                <w:szCs w:val="20"/>
              </w:rPr>
              <w:br/>
            </w:r>
            <w:r w:rsidRPr="00927A3A">
              <w:rPr>
                <w:rFonts w:eastAsia="Times New Roman" w:cstheme="minorHAnsi"/>
                <w:sz w:val="20"/>
                <w:szCs w:val="20"/>
              </w:rPr>
              <w:t>przez Gwaranta w Umowie lub wskazany we wniosku zawierającym zmianę danych adresowych podanych w niniejszej Umowie, traktuje się jako skuteczne doręczenie w terminie 3 dni od daty nadania,</w:t>
            </w:r>
          </w:p>
          <w:p w14:paraId="04AC89A1" w14:textId="77777777" w:rsidR="0034645C" w:rsidRPr="00927A3A" w:rsidRDefault="0034645C" w:rsidP="00362558">
            <w:pPr>
              <w:numPr>
                <w:ilvl w:val="0"/>
                <w:numId w:val="20"/>
              </w:numPr>
              <w:tabs>
                <w:tab w:val="num" w:pos="639"/>
              </w:tabs>
              <w:rPr>
                <w:rFonts w:eastAsia="Times New Roman" w:cstheme="minorHAnsi"/>
                <w:sz w:val="20"/>
                <w:szCs w:val="20"/>
              </w:rPr>
            </w:pPr>
            <w:r w:rsidRPr="00927A3A">
              <w:rPr>
                <w:rFonts w:eastAsia="Times New Roman" w:cstheme="minorHAnsi"/>
                <w:sz w:val="20"/>
                <w:szCs w:val="20"/>
              </w:rPr>
              <w:t>faksem, nadanie faksu stanowi skuteczne doręczenie w dacie, nadania pisma,</w:t>
            </w:r>
          </w:p>
          <w:p w14:paraId="6A288B1A" w14:textId="77777777" w:rsidR="0034645C" w:rsidRPr="00927A3A" w:rsidRDefault="0034645C" w:rsidP="00362558">
            <w:pPr>
              <w:numPr>
                <w:ilvl w:val="0"/>
                <w:numId w:val="20"/>
              </w:numPr>
              <w:tabs>
                <w:tab w:val="num" w:pos="639"/>
              </w:tabs>
              <w:rPr>
                <w:rFonts w:eastAsia="Times New Roman" w:cstheme="minorHAnsi"/>
                <w:sz w:val="20"/>
                <w:szCs w:val="20"/>
              </w:rPr>
            </w:pPr>
            <w:r w:rsidRPr="00927A3A">
              <w:rPr>
                <w:rFonts w:eastAsia="Times New Roman" w:cstheme="minorHAnsi"/>
                <w:sz w:val="20"/>
                <w:szCs w:val="20"/>
              </w:rPr>
              <w:t>drogą elektroniczną, nadanie e-maila stanowi skuteczne doręczenie w dacie wysłania, nadania pisma,</w:t>
            </w:r>
          </w:p>
          <w:p w14:paraId="306D4554" w14:textId="7D47305F" w:rsidR="0034645C" w:rsidRPr="00927A3A" w:rsidRDefault="0034645C" w:rsidP="00362558">
            <w:pPr>
              <w:numPr>
                <w:ilvl w:val="0"/>
                <w:numId w:val="20"/>
              </w:numPr>
              <w:tabs>
                <w:tab w:val="num" w:pos="639"/>
              </w:tabs>
              <w:rPr>
                <w:rFonts w:eastAsia="Times New Roman" w:cstheme="minorHAnsi"/>
                <w:sz w:val="20"/>
                <w:szCs w:val="20"/>
              </w:rPr>
            </w:pPr>
            <w:r w:rsidRPr="00927A3A">
              <w:rPr>
                <w:rFonts w:eastAsia="Times New Roman" w:cstheme="minorHAnsi"/>
                <w:sz w:val="20"/>
                <w:szCs w:val="20"/>
              </w:rPr>
              <w:t xml:space="preserve">lub osobiście Uprawniony z Gwarancji będzie przekazywał pisma Gwarantowi za potwierdzeniem </w:t>
            </w:r>
            <w:r w:rsidR="00D230B8" w:rsidRPr="00927A3A">
              <w:rPr>
                <w:rFonts w:eastAsia="Times New Roman" w:cstheme="minorHAnsi"/>
                <w:sz w:val="20"/>
                <w:szCs w:val="20"/>
              </w:rPr>
              <w:br/>
            </w:r>
            <w:r w:rsidRPr="00927A3A">
              <w:rPr>
                <w:rFonts w:eastAsia="Times New Roman" w:cstheme="minorHAnsi"/>
                <w:sz w:val="20"/>
                <w:szCs w:val="20"/>
              </w:rPr>
              <w:t>ich odbioru.</w:t>
            </w:r>
          </w:p>
          <w:p w14:paraId="6B097C08"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65E83AE9" w14:textId="2F17B94E"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 xml:space="preserve">Gwarant jest zobowiązany niezwłocznie od daty złożenia wniosku o upadłość lub likwidację jak również </w:t>
            </w:r>
            <w:r w:rsidR="00D230B8" w:rsidRPr="00927A3A">
              <w:rPr>
                <w:rFonts w:eastAsia="Times New Roman" w:cstheme="minorHAnsi"/>
                <w:sz w:val="20"/>
                <w:szCs w:val="20"/>
              </w:rPr>
              <w:br/>
            </w:r>
            <w:r w:rsidRPr="00927A3A">
              <w:rPr>
                <w:rFonts w:eastAsia="Times New Roman" w:cstheme="minorHAnsi"/>
                <w:sz w:val="20"/>
                <w:szCs w:val="20"/>
              </w:rPr>
              <w:t>w sytuacji kiedy zostanie wydany przez odpowiedni organ nakaz zajęcia majątku Wykonawcy, powiadomić Uprawnionego z Gwarancji na piśmie o tym fakcie.</w:t>
            </w:r>
          </w:p>
          <w:p w14:paraId="1928EE2A" w14:textId="77777777" w:rsidR="0034645C" w:rsidRPr="00927A3A" w:rsidRDefault="0034645C" w:rsidP="00362558">
            <w:pPr>
              <w:numPr>
                <w:ilvl w:val="1"/>
                <w:numId w:val="17"/>
              </w:numPr>
              <w:rPr>
                <w:rFonts w:eastAsia="Times New Roman" w:cstheme="minorHAnsi"/>
                <w:sz w:val="20"/>
                <w:szCs w:val="20"/>
              </w:rPr>
            </w:pPr>
            <w:r w:rsidRPr="00927A3A">
              <w:rPr>
                <w:rFonts w:eastAsia="Times New Roman" w:cstheme="minorHAnsi"/>
                <w:sz w:val="20"/>
                <w:szCs w:val="20"/>
              </w:rPr>
              <w:t>Wszelkie spory wynikające z gwarancji będą rozpatrywane zgodnie z Prawem Polskim według właściwości siedziby dla Uprawnionego z Gwarancji.</w:t>
            </w:r>
          </w:p>
          <w:p w14:paraId="52457BDA" w14:textId="77777777" w:rsidR="0034645C" w:rsidRPr="00927A3A" w:rsidRDefault="0034645C" w:rsidP="0034645C">
            <w:pPr>
              <w:rPr>
                <w:rFonts w:eastAsia="Times New Roman" w:cstheme="minorHAnsi"/>
                <w:sz w:val="20"/>
                <w:szCs w:val="20"/>
              </w:rPr>
            </w:pPr>
          </w:p>
          <w:p w14:paraId="4EAD35AF" w14:textId="77777777" w:rsidR="0034645C" w:rsidRPr="00927A3A" w:rsidRDefault="0034645C" w:rsidP="0034645C">
            <w:pPr>
              <w:rPr>
                <w:rFonts w:eastAsia="Times New Roman" w:cstheme="minorHAnsi"/>
                <w:sz w:val="20"/>
                <w:szCs w:val="20"/>
              </w:rPr>
            </w:pPr>
            <w:r w:rsidRPr="00927A3A">
              <w:rPr>
                <w:rFonts w:eastAsia="Times New Roman" w:cstheme="minorHAnsi"/>
                <w:sz w:val="20"/>
                <w:szCs w:val="20"/>
              </w:rPr>
              <w:t>………………………………………. dnia …………………………</w:t>
            </w:r>
          </w:p>
          <w:p w14:paraId="65F14C18" w14:textId="77777777" w:rsidR="0034645C" w:rsidRPr="00927A3A" w:rsidRDefault="0034645C" w:rsidP="0034645C">
            <w:pPr>
              <w:rPr>
                <w:rFonts w:eastAsia="Times New Roman" w:cstheme="minorHAnsi"/>
                <w:sz w:val="20"/>
                <w:szCs w:val="20"/>
              </w:rPr>
            </w:pPr>
            <w:r w:rsidRPr="00927A3A">
              <w:rPr>
                <w:rFonts w:eastAsia="Times New Roman" w:cstheme="minorHAnsi"/>
                <w:sz w:val="20"/>
                <w:szCs w:val="20"/>
              </w:rPr>
              <w:t xml:space="preserve">                miejscowość</w:t>
            </w:r>
          </w:p>
          <w:p w14:paraId="75012688" w14:textId="77777777" w:rsidR="0034645C" w:rsidRPr="00927A3A" w:rsidRDefault="0034645C" w:rsidP="0034645C">
            <w:pPr>
              <w:rPr>
                <w:rFonts w:eastAsia="Times New Roman" w:cstheme="minorHAnsi"/>
                <w:sz w:val="20"/>
                <w:szCs w:val="20"/>
              </w:rPr>
            </w:pPr>
          </w:p>
          <w:p w14:paraId="48302C3D" w14:textId="77777777" w:rsidR="0034645C" w:rsidRPr="00927A3A" w:rsidRDefault="0034645C" w:rsidP="0034645C">
            <w:pPr>
              <w:rPr>
                <w:rFonts w:eastAsia="Times New Roman" w:cstheme="minorHAnsi"/>
                <w:sz w:val="20"/>
                <w:szCs w:val="20"/>
              </w:rPr>
            </w:pPr>
            <w:r w:rsidRPr="00927A3A">
              <w:rPr>
                <w:rFonts w:eastAsia="Times New Roman" w:cstheme="minorHAnsi"/>
                <w:sz w:val="20"/>
                <w:szCs w:val="20"/>
              </w:rPr>
              <w:t>W imieniu i na rzecz Gwaranta podpisał/li:   ……………………………………………..…………………..</w:t>
            </w:r>
          </w:p>
          <w:p w14:paraId="7B1DEB4F" w14:textId="77777777" w:rsidR="0034645C" w:rsidRPr="00927A3A" w:rsidRDefault="0034645C" w:rsidP="0034645C">
            <w:pPr>
              <w:rPr>
                <w:rFonts w:eastAsia="Times New Roman" w:cstheme="minorHAnsi"/>
                <w:sz w:val="20"/>
                <w:szCs w:val="20"/>
              </w:rPr>
            </w:pPr>
            <w:r w:rsidRPr="00927A3A">
              <w:rPr>
                <w:rFonts w:eastAsia="Times New Roman" w:cstheme="minorHAnsi"/>
                <w:sz w:val="20"/>
                <w:szCs w:val="20"/>
              </w:rPr>
              <w:t xml:space="preserve">                                                               podpis osób upoważnionych ze strony Gwaranta</w:t>
            </w:r>
          </w:p>
        </w:tc>
      </w:tr>
    </w:tbl>
    <w:p w14:paraId="3A06C474" w14:textId="77777777" w:rsidR="0034645C" w:rsidRPr="00927A3A" w:rsidRDefault="0034645C" w:rsidP="00AA2206">
      <w:pPr>
        <w:rPr>
          <w:rFonts w:eastAsia="Times New Roman" w:cstheme="minorHAnsi"/>
          <w:sz w:val="20"/>
          <w:szCs w:val="20"/>
        </w:rPr>
      </w:pPr>
    </w:p>
    <w:sectPr w:rsidR="0034645C" w:rsidRPr="00927A3A" w:rsidSect="00B40BD1">
      <w:footerReference w:type="even" r:id="rId8"/>
      <w:footerReference w:type="default" r:id="rId9"/>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4E4A" w14:textId="77777777" w:rsidR="00045019" w:rsidRDefault="00045019">
      <w:pPr>
        <w:spacing w:after="0" w:line="240" w:lineRule="auto"/>
      </w:pPr>
      <w:r>
        <w:separator/>
      </w:r>
    </w:p>
  </w:endnote>
  <w:endnote w:type="continuationSeparator" w:id="0">
    <w:p w14:paraId="431262A3" w14:textId="77777777" w:rsidR="00045019" w:rsidRDefault="000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62C4"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52BF1">
      <w:rPr>
        <w:rStyle w:val="Numerstrony"/>
        <w:noProof/>
      </w:rPr>
      <w:t>12</w:t>
    </w:r>
    <w:r>
      <w:rPr>
        <w:rStyle w:val="Numerstrony"/>
      </w:rPr>
      <w:fldChar w:fldCharType="end"/>
    </w:r>
  </w:p>
  <w:p w14:paraId="6F080DA9" w14:textId="0D486423" w:rsidR="002339C9" w:rsidRPr="00B84BFC" w:rsidRDefault="002339C9" w:rsidP="002339C9">
    <w:pPr>
      <w:pStyle w:val="Standard"/>
      <w:ind w:left="567" w:hanging="567"/>
      <w:jc w:val="center"/>
      <w:rPr>
        <w:bCs/>
        <w:sz w:val="28"/>
        <w:szCs w:val="28"/>
      </w:rPr>
    </w:pP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F58E" w14:textId="77777777" w:rsidR="00045019" w:rsidRDefault="00045019">
      <w:pPr>
        <w:spacing w:after="0" w:line="240" w:lineRule="auto"/>
      </w:pPr>
      <w:r>
        <w:separator/>
      </w:r>
    </w:p>
  </w:footnote>
  <w:footnote w:type="continuationSeparator" w:id="0">
    <w:p w14:paraId="69DFD520" w14:textId="77777777" w:rsidR="00045019" w:rsidRDefault="00045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AAE78C1"/>
    <w:multiLevelType w:val="hybridMultilevel"/>
    <w:tmpl w:val="61C6709A"/>
    <w:lvl w:ilvl="0" w:tplc="33CC7BDE">
      <w:start w:val="1"/>
      <w:numFmt w:val="decimal"/>
      <w:lvlText w:val="%1)"/>
      <w:lvlJc w:val="left"/>
      <w:pPr>
        <w:ind w:left="720" w:hanging="360"/>
      </w:pPr>
      <w:rPr>
        <w:rFonts w:eastAsia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6"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9"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0169AD"/>
    <w:multiLevelType w:val="hybridMultilevel"/>
    <w:tmpl w:val="CD7EF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F83694"/>
    <w:multiLevelType w:val="hybridMultilevel"/>
    <w:tmpl w:val="4B683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F915EE"/>
    <w:multiLevelType w:val="hybridMultilevel"/>
    <w:tmpl w:val="F20A1E5A"/>
    <w:lvl w:ilvl="0" w:tplc="0415000F">
      <w:start w:val="1"/>
      <w:numFmt w:val="decimal"/>
      <w:lvlText w:val="%1."/>
      <w:lvlJc w:val="left"/>
      <w:pPr>
        <w:tabs>
          <w:tab w:val="num" w:pos="720"/>
        </w:tabs>
        <w:ind w:left="720" w:hanging="360"/>
      </w:pPr>
      <w:rPr>
        <w:color w:val="auto"/>
      </w:rPr>
    </w:lvl>
    <w:lvl w:ilvl="1" w:tplc="3428589C">
      <w:numFmt w:val="bullet"/>
      <w:lvlText w:val="−"/>
      <w:lvlJc w:val="left"/>
      <w:pPr>
        <w:tabs>
          <w:tab w:val="num" w:pos="1440"/>
        </w:tabs>
        <w:ind w:left="1440" w:hanging="360"/>
      </w:pPr>
      <w:rPr>
        <w:rFonts w:ascii="Times New Roman" w:eastAsia="Times New Roman" w:hAnsi="Times New Roman" w:cs="Times New Roman" w:hint="default"/>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8452BC"/>
    <w:multiLevelType w:val="hybridMultilevel"/>
    <w:tmpl w:val="3A16BE6A"/>
    <w:lvl w:ilvl="0" w:tplc="D576B65A">
      <w:start w:val="1"/>
      <w:numFmt w:val="decimal"/>
      <w:lvlText w:val="%1)"/>
      <w:lvlJc w:val="left"/>
      <w:pPr>
        <w:ind w:left="720" w:hanging="360"/>
      </w:pPr>
      <w:rPr>
        <w:rFonts w:eastAsia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7767EA"/>
    <w:multiLevelType w:val="hybridMultilevel"/>
    <w:tmpl w:val="FCEEBB6E"/>
    <w:lvl w:ilvl="0" w:tplc="03AC2E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9"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D30E4"/>
    <w:multiLevelType w:val="hybridMultilevel"/>
    <w:tmpl w:val="4CBC5DB0"/>
    <w:lvl w:ilvl="0" w:tplc="2B56FDD8">
      <w:start w:val="1"/>
      <w:numFmt w:val="decimal"/>
      <w:lvlText w:val="%1."/>
      <w:lvlJc w:val="left"/>
      <w:pPr>
        <w:tabs>
          <w:tab w:val="num" w:pos="360"/>
        </w:tabs>
        <w:ind w:left="360" w:hanging="360"/>
      </w:pPr>
      <w:rPr>
        <w:rFonts w:asciiTheme="majorHAnsi" w:eastAsiaTheme="minorHAnsi" w:hAnsiTheme="majorHAnsi" w:cstheme="majorHAnsi"/>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6B22AD5"/>
    <w:multiLevelType w:val="hybridMultilevel"/>
    <w:tmpl w:val="6BC039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640070"/>
    <w:multiLevelType w:val="hybridMultilevel"/>
    <w:tmpl w:val="AE8CD242"/>
    <w:lvl w:ilvl="0" w:tplc="04150017">
      <w:start w:val="1"/>
      <w:numFmt w:val="lowerLetter"/>
      <w:lvlText w:val="%1)"/>
      <w:lvlJc w:val="left"/>
      <w:pPr>
        <w:ind w:left="720" w:hanging="360"/>
      </w:pPr>
      <w:rPr>
        <w:rFonts w:hint="default"/>
      </w:rPr>
    </w:lvl>
    <w:lvl w:ilvl="1" w:tplc="DA56BF0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811948406">
    <w:abstractNumId w:val="6"/>
  </w:num>
  <w:num w:numId="2" w16cid:durableId="1906913851">
    <w:abstractNumId w:val="24"/>
  </w:num>
  <w:num w:numId="3" w16cid:durableId="1705058196">
    <w:abstractNumId w:val="11"/>
  </w:num>
  <w:num w:numId="4" w16cid:durableId="1653103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043118">
    <w:abstractNumId w:val="29"/>
  </w:num>
  <w:num w:numId="6" w16cid:durableId="62216346">
    <w:abstractNumId w:val="27"/>
  </w:num>
  <w:num w:numId="7" w16cid:durableId="1477993986">
    <w:abstractNumId w:val="15"/>
  </w:num>
  <w:num w:numId="8" w16cid:durableId="577133159">
    <w:abstractNumId w:val="34"/>
  </w:num>
  <w:num w:numId="9" w16cid:durableId="206453216">
    <w:abstractNumId w:val="41"/>
  </w:num>
  <w:num w:numId="10" w16cid:durableId="1277518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0021603">
    <w:abstractNumId w:val="36"/>
  </w:num>
  <w:num w:numId="12" w16cid:durableId="1554927303">
    <w:abstractNumId w:val="2"/>
  </w:num>
  <w:num w:numId="13" w16cid:durableId="338435829">
    <w:abstractNumId w:val="16"/>
  </w:num>
  <w:num w:numId="14" w16cid:durableId="142233490">
    <w:abstractNumId w:val="4"/>
  </w:num>
  <w:num w:numId="15" w16cid:durableId="1745375908">
    <w:abstractNumId w:val="38"/>
  </w:num>
  <w:num w:numId="16" w16cid:durableId="1680690761">
    <w:abstractNumId w:val="12"/>
  </w:num>
  <w:num w:numId="17" w16cid:durableId="800267127">
    <w:abstractNumId w:val="14"/>
  </w:num>
  <w:num w:numId="18" w16cid:durableId="38749369">
    <w:abstractNumId w:val="8"/>
  </w:num>
  <w:num w:numId="19" w16cid:durableId="345637366">
    <w:abstractNumId w:val="43"/>
  </w:num>
  <w:num w:numId="20" w16cid:durableId="1714035115">
    <w:abstractNumId w:val="5"/>
  </w:num>
  <w:num w:numId="21" w16cid:durableId="1739475755">
    <w:abstractNumId w:val="1"/>
  </w:num>
  <w:num w:numId="22" w16cid:durableId="729186002">
    <w:abstractNumId w:val="21"/>
  </w:num>
  <w:num w:numId="23" w16cid:durableId="1052343072">
    <w:abstractNumId w:val="13"/>
  </w:num>
  <w:num w:numId="24" w16cid:durableId="801776810">
    <w:abstractNumId w:val="23"/>
  </w:num>
  <w:num w:numId="25" w16cid:durableId="37895813">
    <w:abstractNumId w:val="31"/>
  </w:num>
  <w:num w:numId="26" w16cid:durableId="822090067">
    <w:abstractNumId w:val="32"/>
  </w:num>
  <w:num w:numId="27" w16cid:durableId="336228367">
    <w:abstractNumId w:val="19"/>
  </w:num>
  <w:num w:numId="28" w16cid:durableId="2090997761">
    <w:abstractNumId w:val="0"/>
  </w:num>
  <w:num w:numId="29" w16cid:durableId="475221625">
    <w:abstractNumId w:val="28"/>
  </w:num>
  <w:num w:numId="30" w16cid:durableId="2138061431">
    <w:abstractNumId w:val="37"/>
  </w:num>
  <w:num w:numId="31" w16cid:durableId="2088112905">
    <w:abstractNumId w:val="33"/>
  </w:num>
  <w:num w:numId="32" w16cid:durableId="931207083">
    <w:abstractNumId w:val="20"/>
  </w:num>
  <w:num w:numId="33" w16cid:durableId="1432165052">
    <w:abstractNumId w:val="7"/>
  </w:num>
  <w:num w:numId="34" w16cid:durableId="139347205">
    <w:abstractNumId w:val="42"/>
  </w:num>
  <w:num w:numId="35" w16cid:durableId="1339698112">
    <w:abstractNumId w:val="40"/>
  </w:num>
  <w:num w:numId="36" w16cid:durableId="969439524">
    <w:abstractNumId w:val="9"/>
  </w:num>
  <w:num w:numId="37" w16cid:durableId="1089623281">
    <w:abstractNumId w:val="39"/>
  </w:num>
  <w:num w:numId="38" w16cid:durableId="40376845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3358031">
    <w:abstractNumId w:val="35"/>
  </w:num>
  <w:num w:numId="40" w16cid:durableId="1249576560">
    <w:abstractNumId w:val="17"/>
  </w:num>
  <w:num w:numId="41" w16cid:durableId="104931899">
    <w:abstractNumId w:val="10"/>
  </w:num>
  <w:num w:numId="42" w16cid:durableId="1640065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592871">
    <w:abstractNumId w:val="3"/>
  </w:num>
  <w:num w:numId="44" w16cid:durableId="1266961275">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2248B"/>
    <w:rsid w:val="00045019"/>
    <w:rsid w:val="00050E38"/>
    <w:rsid w:val="0005793F"/>
    <w:rsid w:val="0007712E"/>
    <w:rsid w:val="00077E13"/>
    <w:rsid w:val="000829AB"/>
    <w:rsid w:val="00084390"/>
    <w:rsid w:val="00092B0A"/>
    <w:rsid w:val="000A1E5C"/>
    <w:rsid w:val="000A6BFA"/>
    <w:rsid w:val="000B3AC2"/>
    <w:rsid w:val="000B3B7A"/>
    <w:rsid w:val="000B7D1E"/>
    <w:rsid w:val="000C04AF"/>
    <w:rsid w:val="000C7DEB"/>
    <w:rsid w:val="000D771C"/>
    <w:rsid w:val="00113CFD"/>
    <w:rsid w:val="0011625B"/>
    <w:rsid w:val="00126742"/>
    <w:rsid w:val="00144B3B"/>
    <w:rsid w:val="00145244"/>
    <w:rsid w:val="0016227C"/>
    <w:rsid w:val="00162C78"/>
    <w:rsid w:val="00166CD2"/>
    <w:rsid w:val="001677C3"/>
    <w:rsid w:val="00175C67"/>
    <w:rsid w:val="001804D2"/>
    <w:rsid w:val="001B28DB"/>
    <w:rsid w:val="001B63F4"/>
    <w:rsid w:val="001D3BE4"/>
    <w:rsid w:val="001D7B7E"/>
    <w:rsid w:val="001F1630"/>
    <w:rsid w:val="001F6D1E"/>
    <w:rsid w:val="00200D0F"/>
    <w:rsid w:val="002166AA"/>
    <w:rsid w:val="002336CD"/>
    <w:rsid w:val="002339C9"/>
    <w:rsid w:val="00264926"/>
    <w:rsid w:val="00273CA6"/>
    <w:rsid w:val="002B2C6A"/>
    <w:rsid w:val="002B4151"/>
    <w:rsid w:val="002E18D3"/>
    <w:rsid w:val="00303F10"/>
    <w:rsid w:val="00307B82"/>
    <w:rsid w:val="00320ECF"/>
    <w:rsid w:val="003217C6"/>
    <w:rsid w:val="00326975"/>
    <w:rsid w:val="0034645C"/>
    <w:rsid w:val="00352608"/>
    <w:rsid w:val="00352BF1"/>
    <w:rsid w:val="00362558"/>
    <w:rsid w:val="00374EB0"/>
    <w:rsid w:val="00393582"/>
    <w:rsid w:val="00394A65"/>
    <w:rsid w:val="003A2D44"/>
    <w:rsid w:val="003A3C68"/>
    <w:rsid w:val="003C1F7F"/>
    <w:rsid w:val="003D13D0"/>
    <w:rsid w:val="003D3233"/>
    <w:rsid w:val="003D4281"/>
    <w:rsid w:val="003E1671"/>
    <w:rsid w:val="003E359D"/>
    <w:rsid w:val="003F022F"/>
    <w:rsid w:val="004006FD"/>
    <w:rsid w:val="00406C40"/>
    <w:rsid w:val="0041784E"/>
    <w:rsid w:val="004266A5"/>
    <w:rsid w:val="00433ED7"/>
    <w:rsid w:val="00434307"/>
    <w:rsid w:val="00446D57"/>
    <w:rsid w:val="00446DEE"/>
    <w:rsid w:val="004579AE"/>
    <w:rsid w:val="00482A96"/>
    <w:rsid w:val="00492B10"/>
    <w:rsid w:val="004949CC"/>
    <w:rsid w:val="004A03F7"/>
    <w:rsid w:val="004A6FD7"/>
    <w:rsid w:val="004B2B8E"/>
    <w:rsid w:val="004B3B33"/>
    <w:rsid w:val="004D384E"/>
    <w:rsid w:val="004D4C15"/>
    <w:rsid w:val="004E1353"/>
    <w:rsid w:val="004E73B2"/>
    <w:rsid w:val="004F2BAA"/>
    <w:rsid w:val="00507FBE"/>
    <w:rsid w:val="00510075"/>
    <w:rsid w:val="00510797"/>
    <w:rsid w:val="00513AF5"/>
    <w:rsid w:val="005142E7"/>
    <w:rsid w:val="00520987"/>
    <w:rsid w:val="005215E9"/>
    <w:rsid w:val="00524507"/>
    <w:rsid w:val="00526985"/>
    <w:rsid w:val="00532A6E"/>
    <w:rsid w:val="00533945"/>
    <w:rsid w:val="00556278"/>
    <w:rsid w:val="00565723"/>
    <w:rsid w:val="00566476"/>
    <w:rsid w:val="00574716"/>
    <w:rsid w:val="00587A03"/>
    <w:rsid w:val="005A218B"/>
    <w:rsid w:val="005A4E8C"/>
    <w:rsid w:val="005A72E3"/>
    <w:rsid w:val="005A7818"/>
    <w:rsid w:val="005C407B"/>
    <w:rsid w:val="005C566B"/>
    <w:rsid w:val="005D25FA"/>
    <w:rsid w:val="005E238E"/>
    <w:rsid w:val="005F4E6C"/>
    <w:rsid w:val="005F519C"/>
    <w:rsid w:val="006010AB"/>
    <w:rsid w:val="00611A6B"/>
    <w:rsid w:val="00611F63"/>
    <w:rsid w:val="00616855"/>
    <w:rsid w:val="00617BE2"/>
    <w:rsid w:val="006222D2"/>
    <w:rsid w:val="00622566"/>
    <w:rsid w:val="00642862"/>
    <w:rsid w:val="006461A2"/>
    <w:rsid w:val="00652F66"/>
    <w:rsid w:val="006560F5"/>
    <w:rsid w:val="00661CAD"/>
    <w:rsid w:val="006741B0"/>
    <w:rsid w:val="006743EF"/>
    <w:rsid w:val="0069290D"/>
    <w:rsid w:val="00697AB8"/>
    <w:rsid w:val="006B1385"/>
    <w:rsid w:val="006C5560"/>
    <w:rsid w:val="006D3453"/>
    <w:rsid w:val="006E434D"/>
    <w:rsid w:val="006F0281"/>
    <w:rsid w:val="006F265B"/>
    <w:rsid w:val="006F68CF"/>
    <w:rsid w:val="00723B2E"/>
    <w:rsid w:val="00730752"/>
    <w:rsid w:val="0074754B"/>
    <w:rsid w:val="00754A52"/>
    <w:rsid w:val="00757715"/>
    <w:rsid w:val="00762D90"/>
    <w:rsid w:val="00764465"/>
    <w:rsid w:val="00774DD0"/>
    <w:rsid w:val="007A5FD6"/>
    <w:rsid w:val="007B0161"/>
    <w:rsid w:val="007B3AC6"/>
    <w:rsid w:val="007B72CC"/>
    <w:rsid w:val="007D0401"/>
    <w:rsid w:val="007D21CE"/>
    <w:rsid w:val="007D52C8"/>
    <w:rsid w:val="007E0726"/>
    <w:rsid w:val="007E5A64"/>
    <w:rsid w:val="007F0F26"/>
    <w:rsid w:val="007F3648"/>
    <w:rsid w:val="008004B7"/>
    <w:rsid w:val="00807050"/>
    <w:rsid w:val="00825637"/>
    <w:rsid w:val="008357D3"/>
    <w:rsid w:val="008529B5"/>
    <w:rsid w:val="00852A1D"/>
    <w:rsid w:val="00863468"/>
    <w:rsid w:val="008772D3"/>
    <w:rsid w:val="00882790"/>
    <w:rsid w:val="00895833"/>
    <w:rsid w:val="008A51CE"/>
    <w:rsid w:val="008A6AE8"/>
    <w:rsid w:val="008B2E19"/>
    <w:rsid w:val="008B3BB1"/>
    <w:rsid w:val="008B7983"/>
    <w:rsid w:val="008D7135"/>
    <w:rsid w:val="008D742D"/>
    <w:rsid w:val="008E5483"/>
    <w:rsid w:val="00905623"/>
    <w:rsid w:val="00910218"/>
    <w:rsid w:val="00911B0F"/>
    <w:rsid w:val="00913E00"/>
    <w:rsid w:val="00927A3A"/>
    <w:rsid w:val="00927D88"/>
    <w:rsid w:val="00944AEF"/>
    <w:rsid w:val="00986D5B"/>
    <w:rsid w:val="00990C66"/>
    <w:rsid w:val="00993302"/>
    <w:rsid w:val="00993847"/>
    <w:rsid w:val="00995C78"/>
    <w:rsid w:val="009B2716"/>
    <w:rsid w:val="009B3E37"/>
    <w:rsid w:val="009B7D33"/>
    <w:rsid w:val="009C5376"/>
    <w:rsid w:val="009D6736"/>
    <w:rsid w:val="009F1E3B"/>
    <w:rsid w:val="00A051D7"/>
    <w:rsid w:val="00A20F52"/>
    <w:rsid w:val="00A23947"/>
    <w:rsid w:val="00A24989"/>
    <w:rsid w:val="00A26126"/>
    <w:rsid w:val="00A406F9"/>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02C9B"/>
    <w:rsid w:val="00B36F2A"/>
    <w:rsid w:val="00B37600"/>
    <w:rsid w:val="00B40BD1"/>
    <w:rsid w:val="00B71511"/>
    <w:rsid w:val="00B75E4C"/>
    <w:rsid w:val="00B8031F"/>
    <w:rsid w:val="00B837B0"/>
    <w:rsid w:val="00BA0957"/>
    <w:rsid w:val="00BF56C2"/>
    <w:rsid w:val="00C07B75"/>
    <w:rsid w:val="00C12902"/>
    <w:rsid w:val="00C2090F"/>
    <w:rsid w:val="00C30AE0"/>
    <w:rsid w:val="00C30E72"/>
    <w:rsid w:val="00C34DE3"/>
    <w:rsid w:val="00C56ADC"/>
    <w:rsid w:val="00C62996"/>
    <w:rsid w:val="00C641E7"/>
    <w:rsid w:val="00C659EB"/>
    <w:rsid w:val="00C8389E"/>
    <w:rsid w:val="00C94F9F"/>
    <w:rsid w:val="00C9511A"/>
    <w:rsid w:val="00CB7C21"/>
    <w:rsid w:val="00CE2C8A"/>
    <w:rsid w:val="00CE4B99"/>
    <w:rsid w:val="00CF1111"/>
    <w:rsid w:val="00D230B8"/>
    <w:rsid w:val="00D31D77"/>
    <w:rsid w:val="00D41A51"/>
    <w:rsid w:val="00D4647C"/>
    <w:rsid w:val="00D6085F"/>
    <w:rsid w:val="00D63791"/>
    <w:rsid w:val="00D814D0"/>
    <w:rsid w:val="00D83998"/>
    <w:rsid w:val="00D84A3D"/>
    <w:rsid w:val="00D91A3A"/>
    <w:rsid w:val="00DA6CE9"/>
    <w:rsid w:val="00DC4334"/>
    <w:rsid w:val="00DC4E94"/>
    <w:rsid w:val="00DE0854"/>
    <w:rsid w:val="00DF38F7"/>
    <w:rsid w:val="00DF40DD"/>
    <w:rsid w:val="00DF67EA"/>
    <w:rsid w:val="00E00C1E"/>
    <w:rsid w:val="00E105D3"/>
    <w:rsid w:val="00E11299"/>
    <w:rsid w:val="00E17A56"/>
    <w:rsid w:val="00E20A06"/>
    <w:rsid w:val="00E26C1F"/>
    <w:rsid w:val="00E3534D"/>
    <w:rsid w:val="00E35783"/>
    <w:rsid w:val="00E41BD9"/>
    <w:rsid w:val="00E5095B"/>
    <w:rsid w:val="00E63648"/>
    <w:rsid w:val="00E71AB2"/>
    <w:rsid w:val="00E73E55"/>
    <w:rsid w:val="00E75C7F"/>
    <w:rsid w:val="00E87A65"/>
    <w:rsid w:val="00E904BB"/>
    <w:rsid w:val="00E91033"/>
    <w:rsid w:val="00E91586"/>
    <w:rsid w:val="00E93943"/>
    <w:rsid w:val="00EA0106"/>
    <w:rsid w:val="00EB154C"/>
    <w:rsid w:val="00EF611C"/>
    <w:rsid w:val="00F034A5"/>
    <w:rsid w:val="00F13048"/>
    <w:rsid w:val="00F14581"/>
    <w:rsid w:val="00F16708"/>
    <w:rsid w:val="00F168D1"/>
    <w:rsid w:val="00F36184"/>
    <w:rsid w:val="00F42552"/>
    <w:rsid w:val="00F50929"/>
    <w:rsid w:val="00F50DAA"/>
    <w:rsid w:val="00F60710"/>
    <w:rsid w:val="00F6377C"/>
    <w:rsid w:val="00F66AD5"/>
    <w:rsid w:val="00F7528E"/>
    <w:rsid w:val="00F83D8C"/>
    <w:rsid w:val="00F85D69"/>
    <w:rsid w:val="00F96F2C"/>
    <w:rsid w:val="00FA1F9E"/>
    <w:rsid w:val="00FB0342"/>
    <w:rsid w:val="00FB1FA3"/>
    <w:rsid w:val="00FB449D"/>
    <w:rsid w:val="00FC5A34"/>
    <w:rsid w:val="00FE0D43"/>
    <w:rsid w:val="00FF5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0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semiHidden/>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paragraph" w:styleId="Poprawka">
    <w:name w:val="Revision"/>
    <w:hidden/>
    <w:uiPriority w:val="99"/>
    <w:semiHidden/>
    <w:rsid w:val="007F0F26"/>
    <w:pPr>
      <w:spacing w:after="0" w:line="240" w:lineRule="auto"/>
    </w:pPr>
  </w:style>
  <w:style w:type="character" w:styleId="Uwydatnienie">
    <w:name w:val="Emphasis"/>
    <w:basedOn w:val="Domylnaczcionkaakapitu"/>
    <w:uiPriority w:val="20"/>
    <w:qFormat/>
    <w:rsid w:val="003D4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114638009">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89131186">
      <w:bodyDiv w:val="1"/>
      <w:marLeft w:val="0"/>
      <w:marRight w:val="0"/>
      <w:marTop w:val="0"/>
      <w:marBottom w:val="0"/>
      <w:divBdr>
        <w:top w:val="none" w:sz="0" w:space="0" w:color="auto"/>
        <w:left w:val="none" w:sz="0" w:space="0" w:color="auto"/>
        <w:bottom w:val="none" w:sz="0" w:space="0" w:color="auto"/>
        <w:right w:val="none" w:sz="0" w:space="0" w:color="auto"/>
      </w:divBdr>
    </w:div>
    <w:div w:id="1374846732">
      <w:bodyDiv w:val="1"/>
      <w:marLeft w:val="0"/>
      <w:marRight w:val="0"/>
      <w:marTop w:val="0"/>
      <w:marBottom w:val="0"/>
      <w:divBdr>
        <w:top w:val="none" w:sz="0" w:space="0" w:color="auto"/>
        <w:left w:val="none" w:sz="0" w:space="0" w:color="auto"/>
        <w:bottom w:val="none" w:sz="0" w:space="0" w:color="auto"/>
        <w:right w:val="none" w:sz="0" w:space="0" w:color="auto"/>
      </w:divBdr>
    </w:div>
    <w:div w:id="1609584728">
      <w:bodyDiv w:val="1"/>
      <w:marLeft w:val="0"/>
      <w:marRight w:val="0"/>
      <w:marTop w:val="0"/>
      <w:marBottom w:val="0"/>
      <w:divBdr>
        <w:top w:val="none" w:sz="0" w:space="0" w:color="auto"/>
        <w:left w:val="none" w:sz="0" w:space="0" w:color="auto"/>
        <w:bottom w:val="none" w:sz="0" w:space="0" w:color="auto"/>
        <w:right w:val="none" w:sz="0" w:space="0" w:color="auto"/>
      </w:divBdr>
    </w:div>
    <w:div w:id="1890265209">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2DFE-7F0C-4DF2-80C6-9B73A05E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8953</Words>
  <Characters>53724</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ozimekn37@outlook.com</cp:lastModifiedBy>
  <cp:revision>14</cp:revision>
  <cp:lastPrinted>2025-02-17T14:13:00Z</cp:lastPrinted>
  <dcterms:created xsi:type="dcterms:W3CDTF">2025-02-17T07:14:00Z</dcterms:created>
  <dcterms:modified xsi:type="dcterms:W3CDTF">2025-03-20T11:59:00Z</dcterms:modified>
</cp:coreProperties>
</file>